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BD50" w14:textId="77777777" w:rsidR="007F0BD3" w:rsidRDefault="007F0BD3">
      <w:pPr>
        <w:pStyle w:val="a3"/>
        <w:adjustRightInd/>
        <w:spacing w:line="454" w:lineRule="exact"/>
        <w:rPr>
          <w:rFonts w:hAnsi="Times New Roman" w:cs="Times New Roman"/>
          <w:spacing w:val="2"/>
        </w:rPr>
      </w:pPr>
    </w:p>
    <w:p w14:paraId="47D65EB5" w14:textId="77777777" w:rsidR="007F0BD3" w:rsidRDefault="007F0BD3">
      <w:pPr>
        <w:pStyle w:val="a3"/>
        <w:adjustRightInd/>
        <w:spacing w:line="454" w:lineRule="exact"/>
        <w:rPr>
          <w:rFonts w:hAnsi="Times New Roman" w:cs="Times New Roman"/>
          <w:spacing w:val="2"/>
        </w:rPr>
      </w:pPr>
    </w:p>
    <w:p w14:paraId="05FC2BE3" w14:textId="77777777" w:rsidR="007F0BD3" w:rsidRDefault="007F0BD3">
      <w:pPr>
        <w:pStyle w:val="a3"/>
        <w:adjustRightInd/>
        <w:spacing w:line="454" w:lineRule="exact"/>
        <w:rPr>
          <w:rFonts w:hAnsi="Times New Roman" w:cs="Times New Roman"/>
          <w:spacing w:val="2"/>
        </w:rPr>
      </w:pPr>
    </w:p>
    <w:p w14:paraId="362C46AF" w14:textId="77777777" w:rsidR="007F0BD3" w:rsidRDefault="007F0BD3">
      <w:pPr>
        <w:pStyle w:val="a3"/>
        <w:adjustRightInd/>
        <w:spacing w:line="454" w:lineRule="exact"/>
        <w:rPr>
          <w:rFonts w:hAnsi="Times New Roman" w:cs="Times New Roman"/>
          <w:spacing w:val="2"/>
        </w:rPr>
      </w:pPr>
    </w:p>
    <w:p w14:paraId="5BA06949" w14:textId="77777777" w:rsidR="007F0BD3" w:rsidRDefault="007F0BD3">
      <w:pPr>
        <w:pStyle w:val="a3"/>
        <w:adjustRightInd/>
        <w:spacing w:line="454" w:lineRule="exact"/>
        <w:rPr>
          <w:rFonts w:hAnsi="Times New Roman" w:cs="Times New Roman"/>
          <w:spacing w:val="2"/>
        </w:rPr>
      </w:pPr>
    </w:p>
    <w:p w14:paraId="33F3FAD3" w14:textId="77777777" w:rsidR="007F0BD3" w:rsidRDefault="007F0BD3">
      <w:pPr>
        <w:pStyle w:val="a3"/>
        <w:adjustRightInd/>
        <w:spacing w:line="454" w:lineRule="exact"/>
        <w:rPr>
          <w:rFonts w:hAnsi="Times New Roman" w:cs="Times New Roman"/>
          <w:spacing w:val="2"/>
        </w:rPr>
      </w:pPr>
    </w:p>
    <w:p w14:paraId="31EA3A4F" w14:textId="77777777" w:rsidR="007F0BD3" w:rsidRDefault="007F0BD3">
      <w:pPr>
        <w:pStyle w:val="a3"/>
        <w:adjustRightInd/>
        <w:spacing w:line="454" w:lineRule="exact"/>
        <w:rPr>
          <w:rFonts w:hAnsi="Times New Roman" w:cs="Times New Roman"/>
          <w:spacing w:val="2"/>
        </w:rPr>
      </w:pPr>
    </w:p>
    <w:p w14:paraId="01CBB162" w14:textId="77777777" w:rsidR="007F0BD3" w:rsidRDefault="007F0BD3">
      <w:pPr>
        <w:pStyle w:val="a3"/>
        <w:adjustRightInd/>
        <w:spacing w:line="454" w:lineRule="exact"/>
        <w:rPr>
          <w:rFonts w:hAnsi="Times New Roman" w:cs="Times New Roman"/>
          <w:spacing w:val="2"/>
        </w:rPr>
      </w:pPr>
    </w:p>
    <w:p w14:paraId="7E60B76B" w14:textId="77777777" w:rsidR="007F0BD3" w:rsidRDefault="007F0BD3">
      <w:pPr>
        <w:pStyle w:val="a3"/>
        <w:adjustRightInd/>
        <w:spacing w:line="454" w:lineRule="exact"/>
        <w:rPr>
          <w:rFonts w:hAnsi="Times New Roman" w:cs="Times New Roman"/>
          <w:spacing w:val="2"/>
        </w:rPr>
      </w:pPr>
    </w:p>
    <w:p w14:paraId="5F697444" w14:textId="77777777" w:rsidR="007F0BD3" w:rsidRDefault="007F0BD3">
      <w:pPr>
        <w:pStyle w:val="a3"/>
        <w:adjustRightInd/>
        <w:spacing w:line="454" w:lineRule="exact"/>
        <w:rPr>
          <w:rFonts w:hAnsi="Times New Roman" w:cs="Times New Roman"/>
          <w:spacing w:val="2"/>
        </w:rPr>
      </w:pPr>
    </w:p>
    <w:p w14:paraId="6B9E30F0" w14:textId="77777777" w:rsidR="007F0BD3" w:rsidRDefault="007F0BD3">
      <w:pPr>
        <w:pStyle w:val="a3"/>
        <w:adjustRightInd/>
        <w:spacing w:line="454" w:lineRule="exact"/>
        <w:rPr>
          <w:rFonts w:hAnsi="Times New Roman" w:cs="Times New Roman"/>
          <w:spacing w:val="2"/>
        </w:rPr>
      </w:pPr>
    </w:p>
    <w:p w14:paraId="2EC85808" w14:textId="77777777" w:rsidR="007F0BD3" w:rsidRDefault="007F0BD3">
      <w:pPr>
        <w:pStyle w:val="a3"/>
        <w:adjustRightInd/>
        <w:spacing w:line="454" w:lineRule="exact"/>
        <w:rPr>
          <w:rFonts w:hAnsi="Times New Roman" w:cs="Times New Roman"/>
          <w:spacing w:val="2"/>
        </w:rPr>
      </w:pPr>
    </w:p>
    <w:p w14:paraId="56E5F3A9" w14:textId="77777777" w:rsidR="007F0BD3" w:rsidRDefault="007F0BD3">
      <w:pPr>
        <w:pStyle w:val="a3"/>
        <w:adjustRightInd/>
        <w:spacing w:line="454" w:lineRule="exact"/>
        <w:rPr>
          <w:rFonts w:hAnsi="Times New Roman" w:cs="Times New Roman"/>
          <w:spacing w:val="2"/>
        </w:rPr>
      </w:pPr>
    </w:p>
    <w:p w14:paraId="4EC1828B" w14:textId="77777777" w:rsidR="007F0BD3" w:rsidRDefault="007F0BD3">
      <w:pPr>
        <w:pStyle w:val="a3"/>
        <w:adjustRightInd/>
        <w:spacing w:line="454" w:lineRule="exact"/>
        <w:rPr>
          <w:rFonts w:hAnsi="Times New Roman" w:cs="Times New Roman"/>
          <w:spacing w:val="2"/>
        </w:rPr>
      </w:pPr>
    </w:p>
    <w:p w14:paraId="70B9FAC4" w14:textId="77777777" w:rsidR="007F0BD3" w:rsidRDefault="007F0BD3">
      <w:pPr>
        <w:pStyle w:val="a3"/>
        <w:adjustRightInd/>
        <w:spacing w:line="454" w:lineRule="exact"/>
        <w:rPr>
          <w:rFonts w:hAnsi="Times New Roman" w:cs="Times New Roman"/>
          <w:spacing w:val="2"/>
        </w:rPr>
      </w:pPr>
    </w:p>
    <w:p w14:paraId="29D61D1A" w14:textId="77777777" w:rsidR="007F0BD3" w:rsidRDefault="007F0BD3">
      <w:pPr>
        <w:pStyle w:val="a3"/>
        <w:adjustRightInd/>
        <w:spacing w:line="454" w:lineRule="exact"/>
        <w:rPr>
          <w:rFonts w:hAnsi="Times New Roman" w:cs="Times New Roman"/>
          <w:spacing w:val="2"/>
        </w:rPr>
      </w:pPr>
    </w:p>
    <w:p w14:paraId="16273781" w14:textId="77777777" w:rsidR="007F0BD3" w:rsidRDefault="007F0BD3">
      <w:pPr>
        <w:pStyle w:val="a3"/>
        <w:adjustRightInd/>
        <w:spacing w:line="454" w:lineRule="exact"/>
        <w:rPr>
          <w:rFonts w:hAnsi="Times New Roman" w:cs="Times New Roman"/>
          <w:spacing w:val="2"/>
        </w:rPr>
      </w:pPr>
    </w:p>
    <w:p w14:paraId="79890728" w14:textId="77777777" w:rsidR="007F0BD3" w:rsidRDefault="007F0BD3">
      <w:pPr>
        <w:pStyle w:val="a3"/>
        <w:adjustRightInd/>
        <w:spacing w:line="454" w:lineRule="exact"/>
        <w:rPr>
          <w:rFonts w:hAnsi="Times New Roman" w:cs="Times New Roman"/>
          <w:spacing w:val="2"/>
        </w:rPr>
      </w:pPr>
    </w:p>
    <w:p w14:paraId="18E48BAF" w14:textId="77777777" w:rsidR="007F0BD3" w:rsidRDefault="007F0BD3">
      <w:pPr>
        <w:pStyle w:val="a3"/>
        <w:adjustRightInd/>
        <w:spacing w:line="454" w:lineRule="exact"/>
        <w:rPr>
          <w:rFonts w:hAnsi="Times New Roman" w:cs="Times New Roman"/>
          <w:spacing w:val="2"/>
        </w:rPr>
      </w:pPr>
    </w:p>
    <w:p w14:paraId="12CF7FAF" w14:textId="77777777" w:rsidR="007F0BD3" w:rsidRDefault="007F0BD3">
      <w:pPr>
        <w:pStyle w:val="a3"/>
        <w:adjustRightInd/>
        <w:spacing w:line="454" w:lineRule="exact"/>
        <w:rPr>
          <w:rFonts w:hAnsi="Times New Roman" w:cs="Times New Roman"/>
          <w:spacing w:val="2"/>
        </w:rPr>
      </w:pPr>
    </w:p>
    <w:p w14:paraId="3D621E83" w14:textId="77777777" w:rsidR="007F0BD3" w:rsidRDefault="007F0BD3">
      <w:pPr>
        <w:pStyle w:val="a3"/>
        <w:adjustRightInd/>
        <w:spacing w:line="454" w:lineRule="exact"/>
        <w:rPr>
          <w:rFonts w:hAnsi="Times New Roman" w:cs="Times New Roman"/>
          <w:spacing w:val="2"/>
        </w:rPr>
      </w:pPr>
    </w:p>
    <w:p w14:paraId="78395B6E" w14:textId="77777777" w:rsidR="007F0BD3" w:rsidRDefault="007F0BD3">
      <w:pPr>
        <w:pStyle w:val="a3"/>
        <w:adjustRightInd/>
        <w:spacing w:line="454" w:lineRule="exact"/>
        <w:rPr>
          <w:rFonts w:hAnsi="Times New Roman" w:cs="Times New Roman"/>
          <w:spacing w:val="2"/>
        </w:rPr>
      </w:pPr>
    </w:p>
    <w:p w14:paraId="4B7594FA" w14:textId="77777777" w:rsidR="007F0BD3" w:rsidRDefault="007F0BD3">
      <w:pPr>
        <w:pStyle w:val="a3"/>
        <w:adjustRightInd/>
        <w:spacing w:line="454" w:lineRule="exact"/>
        <w:rPr>
          <w:rFonts w:hAnsi="Times New Roman" w:cs="Times New Roman"/>
          <w:spacing w:val="2"/>
        </w:rPr>
      </w:pPr>
    </w:p>
    <w:p w14:paraId="78E12B22" w14:textId="77777777" w:rsidR="007F0BD3" w:rsidRDefault="007F0BD3">
      <w:pPr>
        <w:pStyle w:val="a3"/>
        <w:adjustRightInd/>
        <w:spacing w:line="454" w:lineRule="exact"/>
        <w:rPr>
          <w:rFonts w:hAnsi="Times New Roman" w:cs="Times New Roman"/>
          <w:spacing w:val="2"/>
        </w:rPr>
      </w:pPr>
    </w:p>
    <w:p w14:paraId="7140C244" w14:textId="77777777" w:rsidR="007F0BD3" w:rsidRDefault="007F0BD3">
      <w:pPr>
        <w:pStyle w:val="a3"/>
        <w:adjustRightInd/>
        <w:spacing w:line="454" w:lineRule="exact"/>
        <w:rPr>
          <w:rFonts w:hAnsi="Times New Roman" w:cs="Times New Roman"/>
          <w:spacing w:val="2"/>
        </w:rPr>
      </w:pPr>
    </w:p>
    <w:p w14:paraId="5C69A1EA" w14:textId="77777777" w:rsidR="007F0BD3" w:rsidRDefault="007F0BD3">
      <w:pPr>
        <w:pStyle w:val="a3"/>
        <w:adjustRightInd/>
        <w:spacing w:line="454" w:lineRule="exact"/>
        <w:rPr>
          <w:rFonts w:hAnsi="Times New Roman" w:cs="Times New Roman"/>
          <w:spacing w:val="2"/>
        </w:rPr>
      </w:pPr>
    </w:p>
    <w:p w14:paraId="5B75678C" w14:textId="77777777" w:rsidR="007F0BD3" w:rsidRDefault="007F0BD3">
      <w:pPr>
        <w:pStyle w:val="a3"/>
        <w:adjustRightInd/>
        <w:spacing w:line="454" w:lineRule="exact"/>
        <w:rPr>
          <w:rFonts w:hAnsi="Times New Roman" w:cs="Times New Roman"/>
          <w:spacing w:val="2"/>
        </w:rPr>
      </w:pPr>
    </w:p>
    <w:p w14:paraId="42124205" w14:textId="77777777" w:rsidR="007F0BD3" w:rsidRDefault="007F0BD3">
      <w:pPr>
        <w:pStyle w:val="a3"/>
        <w:adjustRightInd/>
        <w:spacing w:line="454" w:lineRule="exact"/>
        <w:rPr>
          <w:rFonts w:hAnsi="Times New Roman" w:cs="Times New Roman"/>
          <w:spacing w:val="2"/>
        </w:rPr>
      </w:pPr>
    </w:p>
    <w:p w14:paraId="517BA3B0" w14:textId="77777777" w:rsidR="007F0BD3" w:rsidRDefault="007F0BD3">
      <w:pPr>
        <w:pStyle w:val="a3"/>
        <w:adjustRightInd/>
        <w:spacing w:line="760" w:lineRule="exact"/>
        <w:rPr>
          <w:rFonts w:hAnsi="Times New Roman" w:cs="Times New Roman"/>
          <w:spacing w:val="2"/>
        </w:rPr>
      </w:pPr>
    </w:p>
    <w:p w14:paraId="0F438A08" w14:textId="00058E46" w:rsidR="007F0BD3" w:rsidRPr="003A36D4" w:rsidRDefault="006842AD" w:rsidP="00FD46AF">
      <w:pPr>
        <w:pStyle w:val="a3"/>
        <w:adjustRightInd/>
        <w:spacing w:line="760" w:lineRule="exact"/>
        <w:rPr>
          <w:rFonts w:asciiTheme="minorEastAsia" w:eastAsiaTheme="minorEastAsia" w:hAnsiTheme="minorEastAsia" w:cs="Times New Roman"/>
          <w:spacing w:val="2"/>
          <w:sz w:val="48"/>
          <w:szCs w:val="48"/>
        </w:rPr>
      </w:pPr>
      <w:r w:rsidRPr="006842AD">
        <w:rPr>
          <w:rFonts w:asciiTheme="minorEastAsia" w:eastAsiaTheme="minorEastAsia" w:hAnsiTheme="minorEastAsia" w:cs="Times New Roman" w:hint="eastAsia"/>
          <w:spacing w:val="2"/>
          <w:sz w:val="48"/>
          <w:szCs w:val="48"/>
        </w:rPr>
        <w:lastRenderedPageBreak/>
        <w:t>関西電力株式会社</w:t>
      </w:r>
      <w:r w:rsidR="003A36D4">
        <w:rPr>
          <w:rFonts w:asciiTheme="minorEastAsia" w:eastAsiaTheme="minorEastAsia" w:hAnsiTheme="minorEastAsia" w:cs="Times New Roman" w:hint="eastAsia"/>
          <w:spacing w:val="2"/>
          <w:sz w:val="48"/>
          <w:szCs w:val="48"/>
        </w:rPr>
        <w:t xml:space="preserve"> </w:t>
      </w:r>
      <w:r w:rsidR="003A36D4" w:rsidRPr="003A36D4">
        <w:rPr>
          <w:rFonts w:asciiTheme="minorEastAsia" w:eastAsiaTheme="minorEastAsia" w:hAnsiTheme="minorEastAsia" w:cs="Times New Roman" w:hint="eastAsia"/>
          <w:spacing w:val="2"/>
          <w:sz w:val="48"/>
          <w:szCs w:val="48"/>
        </w:rPr>
        <w:t>ソリューション本部　法人営業第二部</w:t>
      </w:r>
      <w:r w:rsidR="003A36D4">
        <w:rPr>
          <w:rFonts w:asciiTheme="minorEastAsia" w:eastAsiaTheme="minorEastAsia" w:hAnsiTheme="minorEastAsia" w:cs="Times New Roman" w:hint="eastAsia"/>
          <w:spacing w:val="2"/>
          <w:sz w:val="48"/>
          <w:szCs w:val="48"/>
        </w:rPr>
        <w:t xml:space="preserve"> </w:t>
      </w:r>
      <w:r w:rsidR="003A36D4" w:rsidRPr="003A36D4">
        <w:rPr>
          <w:rFonts w:asciiTheme="minorEastAsia" w:eastAsiaTheme="minorEastAsia" w:hAnsiTheme="minorEastAsia" w:cs="Times New Roman" w:hint="eastAsia"/>
          <w:spacing w:val="2"/>
          <w:sz w:val="48"/>
          <w:szCs w:val="48"/>
        </w:rPr>
        <w:t>京滋グループ</w:t>
      </w:r>
    </w:p>
    <w:p w14:paraId="2D130862" w14:textId="490C8FCE" w:rsidR="00A61A20" w:rsidRPr="00A61A20" w:rsidRDefault="00F91FDE" w:rsidP="006842AD">
      <w:pPr>
        <w:pStyle w:val="a3"/>
        <w:adjustRightInd/>
        <w:spacing w:line="760" w:lineRule="exact"/>
        <w:ind w:firstLineChars="100" w:firstLine="526"/>
        <w:rPr>
          <w:rFonts w:ascii="HGP行書体" w:eastAsia="PMingLiU" w:hAnsi="Times New Roman" w:cs="Times New Roman"/>
          <w:spacing w:val="2"/>
          <w:sz w:val="52"/>
          <w:szCs w:val="52"/>
          <w:lang w:eastAsia="zh-TW"/>
        </w:rPr>
      </w:pPr>
      <w:r w:rsidRPr="002D5BD2">
        <w:rPr>
          <w:rFonts w:asciiTheme="minorEastAsia" w:eastAsiaTheme="minorEastAsia" w:hAnsiTheme="minorEastAsia" w:cs="Times New Roman" w:hint="eastAsia"/>
          <w:color w:val="auto"/>
          <w:spacing w:val="2"/>
          <w:sz w:val="52"/>
          <w:szCs w:val="52"/>
        </w:rPr>
        <w:t>統括</w:t>
      </w:r>
      <w:r w:rsidR="006842AD" w:rsidRPr="002D5BD2">
        <w:rPr>
          <w:rFonts w:asciiTheme="minorEastAsia" w:eastAsiaTheme="minorEastAsia" w:hAnsiTheme="minorEastAsia" w:cs="Times New Roman" w:hint="eastAsia"/>
          <w:color w:val="auto"/>
          <w:spacing w:val="2"/>
          <w:sz w:val="52"/>
          <w:szCs w:val="52"/>
        </w:rPr>
        <w:t>部長</w:t>
      </w:r>
      <w:r w:rsidR="006842AD">
        <w:rPr>
          <w:rFonts w:asciiTheme="minorEastAsia" w:eastAsiaTheme="minorEastAsia" w:hAnsiTheme="minorEastAsia" w:cs="Times New Roman" w:hint="eastAsia"/>
          <w:spacing w:val="2"/>
          <w:sz w:val="52"/>
          <w:szCs w:val="52"/>
        </w:rPr>
        <w:t xml:space="preserve">　</w:t>
      </w:r>
      <w:r w:rsidR="003A36D4" w:rsidRPr="003A36D4">
        <w:rPr>
          <w:rFonts w:asciiTheme="minorEastAsia" w:eastAsiaTheme="minorEastAsia" w:hAnsiTheme="minorEastAsia" w:cs="Times New Roman" w:hint="eastAsia"/>
          <w:spacing w:val="2"/>
          <w:sz w:val="52"/>
          <w:szCs w:val="52"/>
        </w:rPr>
        <w:t>小　南</w:t>
      </w:r>
      <w:r w:rsidR="003A36D4">
        <w:rPr>
          <w:rFonts w:asciiTheme="minorEastAsia" w:eastAsiaTheme="minorEastAsia" w:hAnsiTheme="minorEastAsia" w:cs="Times New Roman" w:hint="eastAsia"/>
          <w:spacing w:val="2"/>
          <w:sz w:val="52"/>
          <w:szCs w:val="52"/>
        </w:rPr>
        <w:t xml:space="preserve">　　</w:t>
      </w:r>
      <w:r w:rsidR="003A36D4" w:rsidRPr="003A36D4">
        <w:rPr>
          <w:rFonts w:asciiTheme="minorEastAsia" w:eastAsiaTheme="minorEastAsia" w:hAnsiTheme="minorEastAsia" w:cs="Times New Roman" w:hint="eastAsia"/>
          <w:spacing w:val="2"/>
          <w:sz w:val="52"/>
          <w:szCs w:val="52"/>
        </w:rPr>
        <w:t>勤</w:t>
      </w:r>
      <w:r w:rsidR="007E357F" w:rsidRPr="007E357F">
        <w:rPr>
          <w:rFonts w:asciiTheme="minorEastAsia" w:eastAsiaTheme="minorEastAsia" w:hAnsiTheme="minorEastAsia" w:cs="Times New Roman" w:hint="eastAsia"/>
          <w:spacing w:val="2"/>
          <w:sz w:val="52"/>
          <w:szCs w:val="52"/>
        </w:rPr>
        <w:t xml:space="preserve">　</w:t>
      </w:r>
      <w:r w:rsidR="006842AD">
        <w:rPr>
          <w:rFonts w:asciiTheme="minorEastAsia" w:eastAsiaTheme="minorEastAsia" w:hAnsiTheme="minorEastAsia" w:cs="Times New Roman" w:hint="eastAsia"/>
          <w:spacing w:val="2"/>
          <w:sz w:val="52"/>
          <w:szCs w:val="52"/>
        </w:rPr>
        <w:t>様</w:t>
      </w:r>
    </w:p>
    <w:p w14:paraId="4E356946" w14:textId="77777777" w:rsidR="007F0BD3" w:rsidRPr="00FD46AF" w:rsidRDefault="007F0BD3">
      <w:pPr>
        <w:pStyle w:val="a3"/>
        <w:adjustRightInd/>
        <w:spacing w:line="760" w:lineRule="exact"/>
        <w:rPr>
          <w:rFonts w:hAnsi="Times New Roman" w:cs="Times New Roman"/>
          <w:spacing w:val="2"/>
          <w:lang w:eastAsia="zh-TW"/>
        </w:rPr>
      </w:pPr>
    </w:p>
    <w:p w14:paraId="72147BD1" w14:textId="77777777" w:rsidR="007F0BD3" w:rsidRPr="00A9136F" w:rsidRDefault="007F0BD3">
      <w:pPr>
        <w:pStyle w:val="a3"/>
        <w:adjustRightInd/>
        <w:spacing w:line="760" w:lineRule="exact"/>
        <w:jc w:val="center"/>
        <w:rPr>
          <w:rFonts w:hAnsi="Times New Roman" w:cs="Times New Roman"/>
          <w:spacing w:val="2"/>
          <w:lang w:eastAsia="zh-TW"/>
        </w:rPr>
      </w:pPr>
    </w:p>
    <w:p w14:paraId="16DEF584" w14:textId="77777777" w:rsidR="007F0BD3" w:rsidRDefault="007F0BD3">
      <w:pPr>
        <w:pStyle w:val="a3"/>
        <w:adjustRightInd/>
        <w:spacing w:line="114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Ｐ明朝" w:hAnsi="Times New Roman" w:cs="ＭＳ Ｐ明朝" w:hint="eastAsia"/>
          <w:spacing w:val="-38"/>
          <w:sz w:val="110"/>
          <w:szCs w:val="110"/>
        </w:rPr>
        <w:instrText>農事用電力に係る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27D94B6" w14:textId="77777777" w:rsidR="007F0BD3" w:rsidRDefault="007F0BD3">
      <w:pPr>
        <w:pStyle w:val="a3"/>
        <w:adjustRightInd/>
        <w:spacing w:line="760" w:lineRule="exact"/>
        <w:jc w:val="center"/>
        <w:rPr>
          <w:rFonts w:hAnsi="Times New Roman" w:cs="Times New Roman"/>
          <w:spacing w:val="2"/>
        </w:rPr>
      </w:pPr>
    </w:p>
    <w:p w14:paraId="26BEAFBC" w14:textId="77777777" w:rsidR="007F0BD3" w:rsidRDefault="007F0BD3">
      <w:pPr>
        <w:pStyle w:val="a3"/>
        <w:adjustRightInd/>
        <w:spacing w:line="1140" w:lineRule="exact"/>
        <w:jc w:val="center"/>
        <w:rPr>
          <w:rFonts w:hAnsi="Times New Roman" w:cs="Times New Roman"/>
          <w:spacing w:val="2"/>
          <w:lang w:eastAsia="zh-TW"/>
        </w:rPr>
      </w:pPr>
      <w:r>
        <w:rPr>
          <w:rFonts w:eastAsia="ＭＳ Ｐ明朝" w:hAnsi="Times New Roman" w:cs="ＭＳ Ｐ明朝" w:hint="eastAsia"/>
          <w:spacing w:val="4"/>
          <w:sz w:val="110"/>
          <w:szCs w:val="110"/>
          <w:lang w:eastAsia="zh-TW"/>
        </w:rPr>
        <w:t>要</w:t>
      </w:r>
      <w:r>
        <w:rPr>
          <w:rFonts w:eastAsia="ＭＳ Ｐ明朝" w:hAnsi="Times New Roman" w:cs="ＭＳ Ｐ明朝" w:hint="eastAsia"/>
          <w:spacing w:val="4"/>
          <w:w w:val="151"/>
          <w:sz w:val="110"/>
          <w:szCs w:val="110"/>
          <w:lang w:eastAsia="zh-TW"/>
        </w:rPr>
        <w:t xml:space="preserve">　</w:t>
      </w:r>
      <w:r>
        <w:rPr>
          <w:rFonts w:eastAsia="ＭＳ Ｐ明朝" w:hAnsi="Times New Roman" w:cs="ＭＳ Ｐ明朝" w:hint="eastAsia"/>
          <w:spacing w:val="4"/>
          <w:sz w:val="110"/>
          <w:szCs w:val="110"/>
          <w:lang w:eastAsia="zh-TW"/>
        </w:rPr>
        <w:t>請</w:t>
      </w:r>
      <w:r>
        <w:rPr>
          <w:rFonts w:eastAsia="ＭＳ Ｐ明朝" w:hAnsi="Times New Roman" w:cs="ＭＳ Ｐ明朝" w:hint="eastAsia"/>
          <w:spacing w:val="4"/>
          <w:w w:val="151"/>
          <w:sz w:val="110"/>
          <w:szCs w:val="110"/>
          <w:lang w:eastAsia="zh-TW"/>
        </w:rPr>
        <w:t xml:space="preserve">　</w:t>
      </w:r>
      <w:r>
        <w:rPr>
          <w:rFonts w:eastAsia="ＭＳ Ｐ明朝" w:hAnsi="Times New Roman" w:cs="ＭＳ Ｐ明朝" w:hint="eastAsia"/>
          <w:spacing w:val="4"/>
          <w:sz w:val="110"/>
          <w:szCs w:val="110"/>
          <w:lang w:eastAsia="zh-TW"/>
        </w:rPr>
        <w:t>書</w:t>
      </w:r>
    </w:p>
    <w:p w14:paraId="7C6879D1" w14:textId="77777777" w:rsidR="007F0BD3" w:rsidRDefault="007F0BD3">
      <w:pPr>
        <w:pStyle w:val="a3"/>
        <w:adjustRightInd/>
        <w:spacing w:line="320" w:lineRule="exact"/>
        <w:jc w:val="center"/>
        <w:rPr>
          <w:rFonts w:hAnsi="Times New Roman" w:cs="Times New Roman"/>
          <w:spacing w:val="2"/>
          <w:lang w:eastAsia="zh-TW"/>
        </w:rPr>
      </w:pPr>
    </w:p>
    <w:p w14:paraId="4F163273" w14:textId="77777777" w:rsidR="007F0BD3" w:rsidRDefault="007F0BD3">
      <w:pPr>
        <w:pStyle w:val="a3"/>
        <w:adjustRightInd/>
        <w:spacing w:line="760" w:lineRule="exact"/>
        <w:jc w:val="center"/>
        <w:rPr>
          <w:rFonts w:hAnsi="Times New Roman" w:cs="Times New Roman"/>
          <w:spacing w:val="2"/>
          <w:lang w:eastAsia="zh-TW"/>
        </w:rPr>
      </w:pPr>
    </w:p>
    <w:p w14:paraId="338D78D5" w14:textId="37A8E5FB" w:rsidR="007F0BD3" w:rsidRPr="003A36D4" w:rsidRDefault="003A36D4" w:rsidP="003A36D4">
      <w:pPr>
        <w:pStyle w:val="a3"/>
        <w:adjustRightInd/>
        <w:spacing w:line="760" w:lineRule="exact"/>
        <w:rPr>
          <w:rFonts w:eastAsia="PMingLiU" w:hAnsi="Times New Roman" w:cs="Times New Roman"/>
          <w:spacing w:val="2"/>
        </w:rPr>
      </w:pPr>
      <w:r>
        <w:rPr>
          <w:rFonts w:hAnsi="Times New Roman" w:cs="Times New Roman" w:hint="eastAsia"/>
          <w:spacing w:val="2"/>
        </w:rPr>
        <w:t xml:space="preserve"> </w:t>
      </w:r>
      <w:r>
        <w:rPr>
          <w:rFonts w:hAnsi="Times New Roman" w:cs="Times New Roman"/>
          <w:spacing w:val="2"/>
        </w:rPr>
        <w:t xml:space="preserve">                              </w:t>
      </w:r>
    </w:p>
    <w:p w14:paraId="5561592C" w14:textId="77777777" w:rsidR="007F0BD3" w:rsidRDefault="007F0BD3">
      <w:pPr>
        <w:pStyle w:val="a3"/>
        <w:adjustRightInd/>
        <w:spacing w:line="760" w:lineRule="exact"/>
        <w:jc w:val="center"/>
        <w:rPr>
          <w:rFonts w:hAnsi="Times New Roman" w:cs="Times New Roman"/>
          <w:spacing w:val="2"/>
          <w:lang w:eastAsia="zh-TW"/>
        </w:rPr>
      </w:pPr>
    </w:p>
    <w:p w14:paraId="12A6C601" w14:textId="635304CE" w:rsidR="007F0BD3" w:rsidRDefault="00A61A20">
      <w:pPr>
        <w:pStyle w:val="a3"/>
        <w:adjustRightInd/>
        <w:spacing w:line="440" w:lineRule="exact"/>
        <w:jc w:val="center"/>
        <w:rPr>
          <w:rFonts w:hAnsi="Times New Roman" w:cs="Times New Roman"/>
          <w:spacing w:val="2"/>
          <w:lang w:eastAsia="zh-TW"/>
        </w:rPr>
      </w:pPr>
      <w:r>
        <w:rPr>
          <w:rFonts w:eastAsia="ＭＳ Ｐ明朝" w:hAnsi="Times New Roman" w:cs="ＭＳ Ｐ明朝" w:hint="eastAsia"/>
          <w:sz w:val="40"/>
          <w:szCs w:val="40"/>
        </w:rPr>
        <w:t>令和</w:t>
      </w:r>
      <w:r w:rsidR="00130FA5">
        <w:rPr>
          <w:rFonts w:eastAsia="ＭＳ Ｐ明朝" w:hAnsi="Times New Roman" w:cs="ＭＳ Ｐ明朝" w:hint="eastAsia"/>
          <w:sz w:val="40"/>
          <w:szCs w:val="40"/>
        </w:rPr>
        <w:t>３</w:t>
      </w:r>
      <w:r w:rsidR="00FD46AF">
        <w:rPr>
          <w:rFonts w:eastAsia="ＭＳ Ｐ明朝" w:hAnsi="Times New Roman" w:cs="ＭＳ Ｐ明朝" w:hint="eastAsia"/>
          <w:sz w:val="40"/>
          <w:szCs w:val="40"/>
          <w:lang w:eastAsia="zh-TW"/>
        </w:rPr>
        <w:t>年１</w:t>
      </w:r>
      <w:r>
        <w:rPr>
          <w:rFonts w:eastAsia="ＭＳ Ｐ明朝" w:hAnsi="Times New Roman" w:cs="ＭＳ Ｐ明朝" w:hint="eastAsia"/>
          <w:sz w:val="40"/>
          <w:szCs w:val="40"/>
        </w:rPr>
        <w:t>０</w:t>
      </w:r>
      <w:r w:rsidR="00FD46AF">
        <w:rPr>
          <w:rFonts w:eastAsia="ＭＳ Ｐ明朝" w:hAnsi="Times New Roman" w:cs="ＭＳ Ｐ明朝" w:hint="eastAsia"/>
          <w:sz w:val="40"/>
          <w:szCs w:val="40"/>
          <w:lang w:eastAsia="zh-TW"/>
        </w:rPr>
        <w:t>月</w:t>
      </w:r>
      <w:r>
        <w:rPr>
          <w:rFonts w:eastAsia="ＭＳ Ｐ明朝" w:hAnsi="Times New Roman" w:cs="ＭＳ Ｐ明朝" w:hint="eastAsia"/>
          <w:sz w:val="40"/>
          <w:szCs w:val="40"/>
        </w:rPr>
        <w:t>１</w:t>
      </w:r>
      <w:r w:rsidR="00130FA5">
        <w:rPr>
          <w:rFonts w:eastAsia="ＭＳ Ｐ明朝" w:hAnsi="Times New Roman" w:cs="ＭＳ Ｐ明朝" w:hint="eastAsia"/>
          <w:sz w:val="40"/>
          <w:szCs w:val="40"/>
        </w:rPr>
        <w:t>１</w:t>
      </w:r>
      <w:r w:rsidR="007F0BD3">
        <w:rPr>
          <w:rFonts w:eastAsia="ＭＳ Ｐ明朝" w:hAnsi="Times New Roman" w:cs="ＭＳ Ｐ明朝" w:hint="eastAsia"/>
          <w:sz w:val="40"/>
          <w:szCs w:val="40"/>
          <w:lang w:eastAsia="zh-TW"/>
        </w:rPr>
        <w:t>日</w:t>
      </w:r>
    </w:p>
    <w:p w14:paraId="54F6E2BE" w14:textId="77777777" w:rsidR="007F0BD3" w:rsidRDefault="007F0BD3">
      <w:pPr>
        <w:pStyle w:val="a3"/>
        <w:adjustRightInd/>
        <w:spacing w:line="760" w:lineRule="exact"/>
        <w:jc w:val="center"/>
        <w:rPr>
          <w:rFonts w:hAnsi="Times New Roman" w:cs="Times New Roman"/>
          <w:spacing w:val="2"/>
          <w:lang w:eastAsia="zh-TW"/>
        </w:rPr>
      </w:pPr>
    </w:p>
    <w:p w14:paraId="1E65837E" w14:textId="1EFC6E3E" w:rsidR="007F0BD3" w:rsidRPr="009324FF" w:rsidRDefault="009324FF" w:rsidP="009324FF">
      <w:pPr>
        <w:pStyle w:val="a3"/>
        <w:adjustRightInd/>
        <w:spacing w:line="320" w:lineRule="exact"/>
        <w:rPr>
          <w:rFonts w:eastAsiaTheme="minorEastAsia" w:hAnsi="Times New Roman" w:cs="Times New Roman"/>
          <w:spacing w:val="2"/>
        </w:rPr>
      </w:pPr>
      <w:r>
        <w:rPr>
          <w:rFonts w:eastAsiaTheme="minorEastAsia" w:hAnsi="Times New Roman" w:cs="Times New Roman" w:hint="eastAsia"/>
          <w:spacing w:val="2"/>
        </w:rPr>
        <w:t xml:space="preserve"> </w:t>
      </w:r>
      <w:r>
        <w:rPr>
          <w:rFonts w:eastAsiaTheme="minorEastAsia" w:hAnsi="Times New Roman" w:cs="Times New Roman"/>
          <w:spacing w:val="2"/>
        </w:rPr>
        <w:t xml:space="preserve">                              </w:t>
      </w:r>
    </w:p>
    <w:p w14:paraId="377244E7" w14:textId="77777777" w:rsidR="007F0BD3" w:rsidRDefault="007F0BD3" w:rsidP="00A61A20">
      <w:pPr>
        <w:pStyle w:val="a3"/>
        <w:adjustRightInd/>
        <w:spacing w:line="640" w:lineRule="exact"/>
        <w:jc w:val="center"/>
        <w:rPr>
          <w:rFonts w:eastAsia="ＭＳ Ｐ明朝" w:hAnsi="Times New Roman" w:cs="ＭＳ Ｐ明朝"/>
          <w:spacing w:val="2"/>
          <w:sz w:val="48"/>
          <w:szCs w:val="48"/>
        </w:rPr>
      </w:pPr>
      <w:r>
        <w:rPr>
          <w:rFonts w:eastAsia="ＭＳ Ｐ明朝" w:hAnsi="Times New Roman" w:cs="ＭＳ Ｐ明朝" w:hint="eastAsia"/>
          <w:spacing w:val="2"/>
          <w:sz w:val="48"/>
          <w:szCs w:val="48"/>
          <w:lang w:eastAsia="zh-TW"/>
        </w:rPr>
        <w:t>滋賀県土地改良事業団体連合会</w:t>
      </w:r>
    </w:p>
    <w:p w14:paraId="35CA1A60" w14:textId="77777777" w:rsidR="00FD46AF" w:rsidRPr="0065217A" w:rsidRDefault="00FD46AF" w:rsidP="00A61A20">
      <w:pPr>
        <w:pStyle w:val="a3"/>
        <w:adjustRightInd/>
        <w:spacing w:line="640" w:lineRule="exact"/>
        <w:jc w:val="center"/>
        <w:rPr>
          <w:rFonts w:eastAsia="ＭＳ Ｐ明朝" w:hAnsi="Times New Roman" w:cs="ＭＳ Ｐ明朝"/>
          <w:spacing w:val="23"/>
          <w:sz w:val="48"/>
          <w:szCs w:val="48"/>
        </w:rPr>
      </w:pPr>
      <w:r w:rsidRPr="00F91FDE">
        <w:rPr>
          <w:rFonts w:eastAsia="ＭＳ Ｐ明朝" w:hAnsi="Times New Roman" w:cs="ＭＳ Ｐ明朝" w:hint="eastAsia"/>
          <w:spacing w:val="22"/>
          <w:sz w:val="48"/>
          <w:szCs w:val="48"/>
          <w:fitText w:val="6780" w:id="2048025600"/>
        </w:rPr>
        <w:t>国営農業水利事業滋賀協議</w:t>
      </w:r>
      <w:r w:rsidRPr="00F91FDE">
        <w:rPr>
          <w:rFonts w:eastAsia="ＭＳ Ｐ明朝" w:hAnsi="Times New Roman" w:cs="ＭＳ Ｐ明朝" w:hint="eastAsia"/>
          <w:spacing w:val="6"/>
          <w:sz w:val="48"/>
          <w:szCs w:val="48"/>
          <w:fitText w:val="6780" w:id="2048025600"/>
        </w:rPr>
        <w:t>会</w:t>
      </w:r>
    </w:p>
    <w:p w14:paraId="2562A127" w14:textId="77777777" w:rsidR="0065217A" w:rsidRDefault="0065217A" w:rsidP="0065217A">
      <w:pPr>
        <w:pStyle w:val="a3"/>
        <w:adjustRightInd/>
        <w:spacing w:line="640" w:lineRule="exact"/>
        <w:jc w:val="center"/>
        <w:rPr>
          <w:rFonts w:hAnsi="Times New Roman" w:cs="Times New Roman"/>
          <w:spacing w:val="2"/>
        </w:rPr>
      </w:pPr>
      <w:r w:rsidRPr="00054E8D">
        <w:rPr>
          <w:rFonts w:eastAsia="ＭＳ Ｐ明朝" w:hAnsi="Times New Roman" w:cs="ＭＳ Ｐ明朝" w:hint="eastAsia"/>
          <w:w w:val="75"/>
          <w:sz w:val="48"/>
          <w:szCs w:val="48"/>
          <w:fitText w:val="6748" w:id="2048027136"/>
        </w:rPr>
        <w:t>湖北・日野川地区管理体制整備推進協議</w:t>
      </w:r>
      <w:r w:rsidRPr="00054E8D">
        <w:rPr>
          <w:rFonts w:eastAsia="ＭＳ Ｐ明朝" w:hAnsi="Times New Roman" w:cs="ＭＳ Ｐ明朝" w:hint="eastAsia"/>
          <w:spacing w:val="78"/>
          <w:w w:val="75"/>
          <w:sz w:val="48"/>
          <w:szCs w:val="48"/>
          <w:fitText w:val="6748" w:id="2048027136"/>
        </w:rPr>
        <w:t>会</w:t>
      </w:r>
    </w:p>
    <w:p w14:paraId="53CD2B8F" w14:textId="77777777" w:rsidR="007F0BD3" w:rsidRPr="00313A80" w:rsidRDefault="007F0BD3">
      <w:pPr>
        <w:pStyle w:val="a3"/>
        <w:adjustRightInd/>
        <w:spacing w:line="352" w:lineRule="exact"/>
        <w:jc w:val="center"/>
        <w:rPr>
          <w:rFonts w:hAnsi="Times New Roman" w:cs="Times New Roman"/>
          <w:spacing w:val="2"/>
          <w:sz w:val="36"/>
          <w:szCs w:val="36"/>
        </w:rPr>
      </w:pPr>
      <w:r>
        <w:rPr>
          <w:rFonts w:hAnsi="Times New Roman" w:cs="Times New Roman"/>
          <w:color w:val="auto"/>
          <w:sz w:val="24"/>
          <w:szCs w:val="24"/>
        </w:rPr>
        <w:br w:type="page"/>
      </w:r>
      <w:r w:rsidR="00A61A20">
        <w:rPr>
          <w:rFonts w:eastAsia="ＭＳ 明朝" w:hAnsi="Times New Roman" w:cs="ＭＳ 明朝" w:hint="eastAsia"/>
          <w:sz w:val="36"/>
          <w:szCs w:val="36"/>
        </w:rPr>
        <w:lastRenderedPageBreak/>
        <w:t>農事用電力に係る要請書</w:t>
      </w:r>
    </w:p>
    <w:p w14:paraId="010CF75A" w14:textId="77777777" w:rsidR="007F0BD3" w:rsidRPr="00A61A20" w:rsidRDefault="007F0BD3">
      <w:pPr>
        <w:pStyle w:val="a3"/>
        <w:adjustRightInd/>
        <w:spacing w:line="352" w:lineRule="exact"/>
        <w:rPr>
          <w:rFonts w:hAnsi="Times New Roman" w:cs="Times New Roman"/>
          <w:spacing w:val="2"/>
        </w:rPr>
      </w:pPr>
    </w:p>
    <w:p w14:paraId="6979E879" w14:textId="77777777" w:rsidR="00F27178" w:rsidRDefault="00F27178" w:rsidP="00937112">
      <w:pPr>
        <w:suppressAutoHyphens w:val="0"/>
        <w:kinsoku/>
        <w:wordWrap/>
        <w:overflowPunct/>
        <w:autoSpaceDE/>
        <w:autoSpaceDN/>
        <w:adjustRightInd/>
        <w:spacing w:line="460" w:lineRule="exact"/>
        <w:ind w:firstLine="280"/>
        <w:jc w:val="both"/>
        <w:rPr>
          <w:rFonts w:ascii="ＭＳ ゴシック" w:eastAsia="ＭＳ 明朝" w:hAnsi="Times New Roman" w:cs="ＭＳ 明朝"/>
          <w:color w:val="000000"/>
          <w:sz w:val="28"/>
          <w:szCs w:val="28"/>
        </w:rPr>
      </w:pPr>
      <w:r>
        <w:rPr>
          <w:rFonts w:ascii="ＭＳ ゴシック" w:eastAsia="ＭＳ 明朝" w:hAnsi="Times New Roman" w:cs="ＭＳ 明朝" w:hint="eastAsia"/>
          <w:color w:val="000000"/>
          <w:sz w:val="28"/>
          <w:szCs w:val="28"/>
        </w:rPr>
        <w:t>平素は、貴社管内の農業・農村の振興にご理解とご高配を賜り厚くお礼申し上げます。本年も無事水稲の収穫を終えることが出来ましたが、これも貴社による安定的な農事用電力供給のお陰であり、重ねてお礼申し上げます。</w:t>
      </w:r>
    </w:p>
    <w:p w14:paraId="791AD5D1" w14:textId="77777777" w:rsidR="00727176" w:rsidRDefault="00F27178" w:rsidP="00937112">
      <w:pPr>
        <w:suppressAutoHyphens w:val="0"/>
        <w:kinsoku/>
        <w:wordWrap/>
        <w:overflowPunct/>
        <w:autoSpaceDE/>
        <w:autoSpaceDN/>
        <w:adjustRightInd/>
        <w:spacing w:line="460" w:lineRule="exact"/>
        <w:ind w:firstLine="280"/>
        <w:jc w:val="both"/>
        <w:rPr>
          <w:rFonts w:ascii="ＭＳ ゴシック" w:eastAsia="ＭＳ 明朝" w:hAnsi="Times New Roman" w:cs="ＭＳ 明朝"/>
          <w:color w:val="000000"/>
          <w:sz w:val="28"/>
          <w:szCs w:val="28"/>
        </w:rPr>
      </w:pPr>
      <w:r>
        <w:rPr>
          <w:rFonts w:ascii="ＭＳ ゴシック" w:eastAsia="ＭＳ 明朝" w:hAnsi="Times New Roman" w:cs="ＭＳ 明朝" w:hint="eastAsia"/>
          <w:color w:val="000000"/>
          <w:sz w:val="28"/>
          <w:szCs w:val="28"/>
        </w:rPr>
        <w:t>さて、</w:t>
      </w:r>
      <w:r w:rsidR="005F12D1">
        <w:rPr>
          <w:rFonts w:ascii="ＭＳ ゴシック" w:eastAsia="ＭＳ 明朝" w:hAnsi="Times New Roman" w:cs="ＭＳ 明朝" w:hint="eastAsia"/>
          <w:color w:val="000000"/>
          <w:sz w:val="28"/>
          <w:szCs w:val="28"/>
        </w:rPr>
        <w:t>県下の４割以上の農地が琵琶湖からの揚水や地下水の揚水に</w:t>
      </w:r>
      <w:r w:rsidR="001A3133">
        <w:rPr>
          <w:rFonts w:ascii="ＭＳ ゴシック" w:eastAsia="ＭＳ 明朝" w:hAnsi="Times New Roman" w:cs="ＭＳ 明朝" w:hint="eastAsia"/>
          <w:color w:val="000000"/>
          <w:sz w:val="28"/>
          <w:szCs w:val="28"/>
        </w:rPr>
        <w:t>頼っている中で、本年も各地で異常気象が発生し、洪水や渇水の頻度、規模が大きくなっており、</w:t>
      </w:r>
      <w:r w:rsidR="00727176">
        <w:rPr>
          <w:rFonts w:ascii="ＭＳ ゴシック" w:eastAsia="ＭＳ 明朝" w:hAnsi="Times New Roman" w:cs="ＭＳ 明朝" w:hint="eastAsia"/>
          <w:color w:val="000000"/>
          <w:sz w:val="28"/>
          <w:szCs w:val="28"/>
        </w:rPr>
        <w:t>降雨の有効利用の低下から琵琶湖など安定水源への依存が高</w:t>
      </w:r>
      <w:r w:rsidR="00494918">
        <w:rPr>
          <w:rFonts w:ascii="ＭＳ ゴシック" w:eastAsia="ＭＳ 明朝" w:hAnsi="Times New Roman" w:cs="ＭＳ 明朝" w:hint="eastAsia"/>
          <w:color w:val="000000"/>
          <w:sz w:val="28"/>
          <w:szCs w:val="28"/>
        </w:rPr>
        <w:t>まっています</w:t>
      </w:r>
      <w:r w:rsidR="00727176">
        <w:rPr>
          <w:rFonts w:ascii="ＭＳ ゴシック" w:eastAsia="ＭＳ 明朝" w:hAnsi="Times New Roman" w:cs="ＭＳ 明朝" w:hint="eastAsia"/>
          <w:color w:val="000000"/>
          <w:sz w:val="28"/>
          <w:szCs w:val="28"/>
        </w:rPr>
        <w:t>。</w:t>
      </w:r>
    </w:p>
    <w:p w14:paraId="1589B860" w14:textId="6B94092D" w:rsidR="00D91749" w:rsidRPr="00060212" w:rsidRDefault="00937112" w:rsidP="00937112">
      <w:pPr>
        <w:suppressAutoHyphens w:val="0"/>
        <w:kinsoku/>
        <w:wordWrap/>
        <w:overflowPunct/>
        <w:autoSpaceDE/>
        <w:autoSpaceDN/>
        <w:adjustRightInd/>
        <w:spacing w:line="460" w:lineRule="exact"/>
        <w:ind w:firstLine="280"/>
        <w:jc w:val="both"/>
        <w:rPr>
          <w:rFonts w:ascii="ＭＳ ゴシック" w:eastAsia="ＭＳ 明朝" w:hAnsi="Times New Roman" w:cs="ＭＳ 明朝"/>
          <w:sz w:val="28"/>
          <w:szCs w:val="28"/>
        </w:rPr>
      </w:pPr>
      <w:r>
        <w:rPr>
          <w:rFonts w:ascii="ＭＳ ゴシック" w:eastAsia="ＭＳ 明朝" w:hAnsi="Times New Roman" w:cs="ＭＳ 明朝" w:hint="eastAsia"/>
          <w:color w:val="000000"/>
          <w:sz w:val="28"/>
          <w:szCs w:val="28"/>
        </w:rPr>
        <w:t>関係の</w:t>
      </w:r>
      <w:r w:rsidR="002679E0">
        <w:rPr>
          <w:rFonts w:ascii="ＭＳ ゴシック" w:eastAsia="ＭＳ 明朝" w:hAnsi="Times New Roman" w:cs="ＭＳ 明朝" w:hint="eastAsia"/>
          <w:color w:val="000000"/>
          <w:sz w:val="28"/>
          <w:szCs w:val="28"/>
        </w:rPr>
        <w:t>土地改良区</w:t>
      </w:r>
      <w:r>
        <w:rPr>
          <w:rFonts w:ascii="ＭＳ ゴシック" w:eastAsia="ＭＳ 明朝" w:hAnsi="Times New Roman" w:cs="ＭＳ 明朝" w:hint="eastAsia"/>
          <w:color w:val="000000"/>
          <w:sz w:val="28"/>
          <w:szCs w:val="28"/>
        </w:rPr>
        <w:t>で</w:t>
      </w:r>
      <w:r w:rsidR="002679E0">
        <w:rPr>
          <w:rFonts w:ascii="ＭＳ ゴシック" w:eastAsia="ＭＳ 明朝" w:hAnsi="Times New Roman" w:cs="ＭＳ 明朝" w:hint="eastAsia"/>
          <w:color w:val="000000"/>
          <w:sz w:val="28"/>
          <w:szCs w:val="28"/>
        </w:rPr>
        <w:t>は、隔日送水等で揚水機の稼働を出来る限り抑えながら節電に務めていますが、</w:t>
      </w:r>
      <w:r w:rsidR="00F87E58" w:rsidRPr="00060212">
        <w:rPr>
          <w:rFonts w:ascii="ＭＳ ゴシック" w:eastAsia="ＭＳ 明朝" w:hAnsi="Times New Roman" w:cs="ＭＳ 明朝" w:hint="eastAsia"/>
          <w:sz w:val="28"/>
          <w:szCs w:val="28"/>
        </w:rPr>
        <w:t>農事用電力料金は</w:t>
      </w:r>
      <w:r w:rsidR="002679E0" w:rsidRPr="00060212">
        <w:rPr>
          <w:rFonts w:ascii="ＭＳ ゴシック" w:eastAsia="ＭＳ 明朝" w:hAnsi="Times New Roman" w:cs="ＭＳ 明朝" w:hint="eastAsia"/>
          <w:sz w:val="28"/>
          <w:szCs w:val="28"/>
        </w:rPr>
        <w:t>平成</w:t>
      </w:r>
      <w:r w:rsidR="00D7071F" w:rsidRPr="00060212">
        <w:rPr>
          <w:rFonts w:ascii="ＭＳ ゴシック" w:eastAsia="ＭＳ 明朝" w:hAnsi="Times New Roman" w:cs="ＭＳ 明朝" w:hint="eastAsia"/>
          <w:sz w:val="28"/>
          <w:szCs w:val="28"/>
        </w:rPr>
        <w:t>２５</w:t>
      </w:r>
      <w:r w:rsidR="008B2CC7" w:rsidRPr="00060212">
        <w:rPr>
          <w:rFonts w:ascii="ＭＳ ゴシック" w:eastAsia="ＭＳ 明朝" w:hAnsi="Times New Roman" w:cs="ＭＳ 明朝" w:hint="eastAsia"/>
          <w:sz w:val="28"/>
          <w:szCs w:val="28"/>
        </w:rPr>
        <w:t>年</w:t>
      </w:r>
      <w:r w:rsidR="00030118" w:rsidRPr="00060212">
        <w:rPr>
          <w:rFonts w:ascii="ＭＳ ゴシック" w:eastAsia="ＭＳ 明朝" w:hAnsi="Times New Roman" w:cs="ＭＳ 明朝" w:hint="eastAsia"/>
          <w:sz w:val="28"/>
          <w:szCs w:val="28"/>
        </w:rPr>
        <w:t>と平成</w:t>
      </w:r>
      <w:r w:rsidR="00D7071F" w:rsidRPr="00060212">
        <w:rPr>
          <w:rFonts w:ascii="ＭＳ ゴシック" w:eastAsia="ＭＳ 明朝" w:hAnsi="Times New Roman" w:cs="ＭＳ 明朝" w:hint="eastAsia"/>
          <w:sz w:val="28"/>
          <w:szCs w:val="28"/>
        </w:rPr>
        <w:t>２７</w:t>
      </w:r>
      <w:r w:rsidR="00030118" w:rsidRPr="00060212">
        <w:rPr>
          <w:rFonts w:ascii="ＭＳ ゴシック" w:eastAsia="ＭＳ 明朝" w:hAnsi="Times New Roman" w:cs="ＭＳ 明朝" w:hint="eastAsia"/>
          <w:sz w:val="28"/>
          <w:szCs w:val="28"/>
        </w:rPr>
        <w:t>年に</w:t>
      </w:r>
      <w:r w:rsidR="00F87E58" w:rsidRPr="00060212">
        <w:rPr>
          <w:rFonts w:ascii="ＭＳ ゴシック" w:eastAsia="ＭＳ 明朝" w:hAnsi="Times New Roman" w:cs="ＭＳ 明朝" w:hint="eastAsia"/>
          <w:sz w:val="28"/>
          <w:szCs w:val="28"/>
        </w:rPr>
        <w:t>大幅な値上げをされ、その後</w:t>
      </w:r>
      <w:r w:rsidR="00D7071F" w:rsidRPr="00060212">
        <w:rPr>
          <w:rFonts w:ascii="ＭＳ ゴシック" w:eastAsia="ＭＳ 明朝" w:hAnsi="Times New Roman" w:cs="ＭＳ 明朝" w:hint="eastAsia"/>
          <w:sz w:val="28"/>
          <w:szCs w:val="28"/>
        </w:rPr>
        <w:t>貴社のご尽力により二度にわたる</w:t>
      </w:r>
      <w:r w:rsidR="00F87E58" w:rsidRPr="00060212">
        <w:rPr>
          <w:rFonts w:ascii="ＭＳ ゴシック" w:eastAsia="ＭＳ 明朝" w:hAnsi="Times New Roman" w:cs="ＭＳ 明朝" w:hint="eastAsia"/>
          <w:sz w:val="28"/>
          <w:szCs w:val="28"/>
        </w:rPr>
        <w:t>値下げをされたものの値上げ前に比べると高止まりし、土地改良区の運営は大変厳しくなっている状況です。</w:t>
      </w:r>
    </w:p>
    <w:p w14:paraId="5F7301AE" w14:textId="5FE06A8A" w:rsidR="00030118" w:rsidRPr="00060212" w:rsidRDefault="00494918" w:rsidP="00937112">
      <w:pPr>
        <w:suppressAutoHyphens w:val="0"/>
        <w:kinsoku/>
        <w:wordWrap/>
        <w:overflowPunct/>
        <w:autoSpaceDE/>
        <w:autoSpaceDN/>
        <w:adjustRightInd/>
        <w:spacing w:line="460" w:lineRule="exact"/>
        <w:ind w:firstLine="280"/>
        <w:jc w:val="both"/>
        <w:rPr>
          <w:rFonts w:ascii="ＭＳ ゴシック" w:eastAsia="ＭＳ 明朝" w:hAnsi="Times New Roman" w:cs="ＭＳ 明朝"/>
          <w:sz w:val="28"/>
          <w:szCs w:val="28"/>
        </w:rPr>
      </w:pPr>
      <w:r w:rsidRPr="00060212">
        <w:rPr>
          <w:rFonts w:ascii="ＭＳ ゴシック" w:eastAsia="ＭＳ 明朝" w:hAnsi="Times New Roman" w:cs="ＭＳ 明朝" w:hint="eastAsia"/>
          <w:sz w:val="28"/>
          <w:szCs w:val="28"/>
        </w:rPr>
        <w:t>加えて、</w:t>
      </w:r>
      <w:r w:rsidR="00F87E58" w:rsidRPr="00060212">
        <w:rPr>
          <w:rFonts w:ascii="ＭＳ ゴシック" w:eastAsia="ＭＳ 明朝" w:hAnsi="Times New Roman" w:cs="ＭＳ 明朝" w:hint="eastAsia"/>
          <w:sz w:val="28"/>
          <w:szCs w:val="28"/>
        </w:rPr>
        <w:t>電力料金に付加される再生可能エネルギー発電促進賦課金が毎年値上がりしていることも、</w:t>
      </w:r>
      <w:r w:rsidRPr="00060212">
        <w:rPr>
          <w:rFonts w:ascii="ＭＳ ゴシック" w:eastAsia="ＭＳ 明朝" w:hAnsi="Times New Roman" w:cs="ＭＳ 明朝" w:hint="eastAsia"/>
          <w:sz w:val="28"/>
          <w:szCs w:val="28"/>
        </w:rPr>
        <w:t>厳しい運営</w:t>
      </w:r>
      <w:r w:rsidR="00F87E58" w:rsidRPr="00060212">
        <w:rPr>
          <w:rFonts w:ascii="ＭＳ ゴシック" w:eastAsia="ＭＳ 明朝" w:hAnsi="Times New Roman" w:cs="ＭＳ 明朝" w:hint="eastAsia"/>
          <w:sz w:val="28"/>
          <w:szCs w:val="28"/>
        </w:rPr>
        <w:t>状況に拍車をかけています。</w:t>
      </w:r>
    </w:p>
    <w:p w14:paraId="3F6412BD" w14:textId="77777777" w:rsidR="00047795" w:rsidRPr="00060212" w:rsidRDefault="00047795" w:rsidP="00937112">
      <w:pPr>
        <w:suppressAutoHyphens w:val="0"/>
        <w:kinsoku/>
        <w:wordWrap/>
        <w:overflowPunct/>
        <w:autoSpaceDE/>
        <w:autoSpaceDN/>
        <w:adjustRightInd/>
        <w:spacing w:line="460" w:lineRule="exact"/>
        <w:ind w:firstLine="280"/>
        <w:jc w:val="both"/>
        <w:rPr>
          <w:rFonts w:ascii="ＭＳ ゴシック" w:eastAsia="ＭＳ 明朝" w:hAnsi="Times New Roman" w:cs="ＭＳ 明朝"/>
          <w:sz w:val="28"/>
          <w:szCs w:val="28"/>
        </w:rPr>
      </w:pPr>
    </w:p>
    <w:p w14:paraId="7A5A0560" w14:textId="75D7A141" w:rsidR="00596205" w:rsidRPr="00846956" w:rsidRDefault="00302A38" w:rsidP="00596205">
      <w:pPr>
        <w:suppressAutoHyphens w:val="0"/>
        <w:kinsoku/>
        <w:wordWrap/>
        <w:overflowPunct/>
        <w:autoSpaceDE/>
        <w:autoSpaceDN/>
        <w:adjustRightInd/>
        <w:spacing w:line="460" w:lineRule="exact"/>
        <w:ind w:firstLine="280"/>
        <w:jc w:val="both"/>
        <w:rPr>
          <w:rFonts w:ascii="ＭＳ ゴシック" w:eastAsia="ＭＳ 明朝" w:hAnsi="Times New Roman" w:cs="ＭＳ 明朝"/>
          <w:sz w:val="28"/>
          <w:szCs w:val="28"/>
        </w:rPr>
      </w:pPr>
      <w:r w:rsidRPr="00060212">
        <w:rPr>
          <w:rFonts w:ascii="ＭＳ ゴシック" w:eastAsia="ＭＳ 明朝" w:hAnsi="Times New Roman" w:cs="ＭＳ 明朝" w:hint="eastAsia"/>
          <w:sz w:val="28"/>
          <w:szCs w:val="28"/>
        </w:rPr>
        <w:t>平成</w:t>
      </w:r>
      <w:r w:rsidR="00060212" w:rsidRPr="00060212">
        <w:rPr>
          <w:rFonts w:ascii="ＭＳ ゴシック" w:eastAsia="ＭＳ 明朝" w:hAnsi="Times New Roman" w:cs="ＭＳ 明朝" w:hint="eastAsia"/>
          <w:sz w:val="28"/>
          <w:szCs w:val="28"/>
        </w:rPr>
        <w:t>２８</w:t>
      </w:r>
      <w:r w:rsidRPr="00060212">
        <w:rPr>
          <w:rFonts w:ascii="ＭＳ ゴシック" w:eastAsia="ＭＳ 明朝" w:hAnsi="Times New Roman" w:cs="ＭＳ 明朝" w:hint="eastAsia"/>
          <w:sz w:val="28"/>
          <w:szCs w:val="28"/>
        </w:rPr>
        <w:t>年からの電力小売</w:t>
      </w:r>
      <w:r w:rsidR="00846956" w:rsidRPr="00060212">
        <w:rPr>
          <w:rFonts w:ascii="ＭＳ ゴシック" w:eastAsia="ＭＳ 明朝" w:hAnsi="Times New Roman" w:cs="ＭＳ 明朝" w:hint="eastAsia"/>
          <w:sz w:val="28"/>
          <w:szCs w:val="28"/>
        </w:rPr>
        <w:t>全面</w:t>
      </w:r>
      <w:r w:rsidRPr="00060212">
        <w:rPr>
          <w:rFonts w:ascii="ＭＳ ゴシック" w:eastAsia="ＭＳ 明朝" w:hAnsi="Times New Roman" w:cs="ＭＳ 明朝" w:hint="eastAsia"/>
          <w:sz w:val="28"/>
          <w:szCs w:val="28"/>
        </w:rPr>
        <w:t>自由化の中で、</w:t>
      </w:r>
      <w:r w:rsidR="00060212" w:rsidRPr="00060212">
        <w:rPr>
          <w:rFonts w:ascii="ＭＳ ゴシック" w:eastAsia="ＭＳ 明朝" w:hAnsi="Times New Roman" w:cs="ＭＳ 明朝" w:hint="eastAsia"/>
          <w:sz w:val="28"/>
          <w:szCs w:val="28"/>
        </w:rPr>
        <w:t>特別高圧、高圧の</w:t>
      </w:r>
      <w:r w:rsidRPr="00060212">
        <w:rPr>
          <w:rFonts w:ascii="ＭＳ ゴシック" w:eastAsia="ＭＳ 明朝" w:hAnsi="Times New Roman" w:cs="ＭＳ 明朝" w:hint="eastAsia"/>
          <w:sz w:val="28"/>
          <w:szCs w:val="28"/>
        </w:rPr>
        <w:t>農事用電力メニューを維持していただいたことは深く感謝しているところですが、</w:t>
      </w:r>
      <w:r w:rsidR="0011164D" w:rsidRPr="00060212">
        <w:rPr>
          <w:rFonts w:ascii="ＭＳ ゴシック" w:eastAsia="ＭＳ 明朝" w:hAnsi="Times New Roman" w:cs="ＭＳ 明朝" w:hint="eastAsia"/>
          <w:sz w:val="28"/>
          <w:szCs w:val="28"/>
        </w:rPr>
        <w:t>本年度の主な土地改良区の</w:t>
      </w:r>
      <w:r w:rsidR="00AC774F" w:rsidRPr="00060212">
        <w:rPr>
          <w:rFonts w:ascii="ＭＳ ゴシック" w:eastAsia="ＭＳ 明朝" w:hAnsi="Times New Roman" w:cs="ＭＳ 明朝" w:hint="eastAsia"/>
          <w:sz w:val="28"/>
          <w:szCs w:val="28"/>
        </w:rPr>
        <w:t>９</w:t>
      </w:r>
      <w:r w:rsidR="0011164D" w:rsidRPr="00060212">
        <w:rPr>
          <w:rFonts w:ascii="ＭＳ ゴシック" w:eastAsia="ＭＳ 明朝" w:hAnsi="Times New Roman" w:cs="ＭＳ 明朝" w:hint="eastAsia"/>
          <w:sz w:val="28"/>
          <w:szCs w:val="28"/>
        </w:rPr>
        <w:t>月までの使用電力料金は、</w:t>
      </w:r>
      <w:r w:rsidR="00186A01" w:rsidRPr="00060212">
        <w:rPr>
          <w:rFonts w:ascii="ＭＳ ゴシック" w:eastAsia="ＭＳ 明朝" w:hAnsi="Times New Roman" w:cs="ＭＳ 明朝" w:hint="eastAsia"/>
          <w:sz w:val="28"/>
          <w:szCs w:val="28"/>
        </w:rPr>
        <w:t>約</w:t>
      </w:r>
      <w:r w:rsidR="00596205" w:rsidRPr="00060212">
        <w:rPr>
          <w:rFonts w:ascii="ＭＳ ゴシック" w:eastAsia="ＭＳ 明朝" w:hAnsi="Times New Roman" w:cs="ＭＳ 明朝" w:hint="eastAsia"/>
          <w:sz w:val="28"/>
          <w:szCs w:val="28"/>
        </w:rPr>
        <w:t>５億</w:t>
      </w:r>
      <w:r w:rsidR="0011164D" w:rsidRPr="00846956">
        <w:rPr>
          <w:rFonts w:ascii="ＭＳ ゴシック" w:eastAsia="ＭＳ 明朝" w:hAnsi="Times New Roman" w:cs="ＭＳ 明朝" w:hint="eastAsia"/>
          <w:sz w:val="28"/>
          <w:szCs w:val="28"/>
        </w:rPr>
        <w:t>円にのぼっており、これ以上の負担</w:t>
      </w:r>
      <w:r w:rsidR="00082EE5" w:rsidRPr="00846956">
        <w:rPr>
          <w:rFonts w:ascii="ＭＳ ゴシック" w:eastAsia="ＭＳ 明朝" w:hAnsi="Times New Roman" w:cs="ＭＳ 明朝" w:hint="eastAsia"/>
          <w:sz w:val="28"/>
          <w:szCs w:val="28"/>
        </w:rPr>
        <w:t>増</w:t>
      </w:r>
      <w:r w:rsidR="0011164D" w:rsidRPr="00846956">
        <w:rPr>
          <w:rFonts w:ascii="ＭＳ ゴシック" w:eastAsia="ＭＳ 明朝" w:hAnsi="Times New Roman" w:cs="ＭＳ 明朝" w:hint="eastAsia"/>
          <w:sz w:val="28"/>
          <w:szCs w:val="28"/>
        </w:rPr>
        <w:t>には耐えられない状況にあります。</w:t>
      </w:r>
    </w:p>
    <w:p w14:paraId="196336BF" w14:textId="0DC7CC5E" w:rsidR="00186A01" w:rsidRDefault="007F0BD3" w:rsidP="00937112">
      <w:pPr>
        <w:suppressAutoHyphens w:val="0"/>
        <w:kinsoku/>
        <w:wordWrap/>
        <w:overflowPunct/>
        <w:autoSpaceDE/>
        <w:autoSpaceDN/>
        <w:adjustRightInd/>
        <w:spacing w:line="460" w:lineRule="exact"/>
        <w:ind w:firstLine="280"/>
        <w:jc w:val="both"/>
        <w:rPr>
          <w:rFonts w:ascii="ＭＳ ゴシック" w:eastAsia="ＭＳ 明朝" w:hAnsi="Times New Roman" w:cs="ＭＳ 明朝"/>
          <w:color w:val="000000"/>
          <w:sz w:val="28"/>
          <w:szCs w:val="28"/>
        </w:rPr>
      </w:pPr>
      <w:r>
        <w:rPr>
          <w:rFonts w:ascii="ＭＳ ゴシック" w:eastAsia="ＭＳ 明朝" w:hAnsi="Times New Roman" w:cs="ＭＳ 明朝" w:hint="eastAsia"/>
          <w:color w:val="000000"/>
          <w:sz w:val="28"/>
          <w:szCs w:val="28"/>
        </w:rPr>
        <w:t>電力料金</w:t>
      </w:r>
      <w:r w:rsidR="00E506BF">
        <w:rPr>
          <w:rFonts w:ascii="ＭＳ ゴシック" w:eastAsia="ＭＳ 明朝" w:hAnsi="Times New Roman" w:cs="ＭＳ 明朝" w:hint="eastAsia"/>
          <w:color w:val="000000"/>
          <w:sz w:val="28"/>
          <w:szCs w:val="28"/>
        </w:rPr>
        <w:t>の</w:t>
      </w:r>
      <w:r>
        <w:rPr>
          <w:rFonts w:ascii="ＭＳ ゴシック" w:eastAsia="ＭＳ 明朝" w:hAnsi="Times New Roman" w:cs="ＭＳ 明朝" w:hint="eastAsia"/>
          <w:color w:val="000000"/>
          <w:sz w:val="28"/>
          <w:szCs w:val="28"/>
        </w:rPr>
        <w:t>負担</w:t>
      </w:r>
      <w:r w:rsidR="00E506BF">
        <w:rPr>
          <w:rFonts w:ascii="ＭＳ ゴシック" w:eastAsia="ＭＳ 明朝" w:hAnsi="Times New Roman" w:cs="ＭＳ 明朝" w:hint="eastAsia"/>
          <w:color w:val="000000"/>
          <w:sz w:val="28"/>
          <w:szCs w:val="28"/>
        </w:rPr>
        <w:t>がさらに増加した場合</w:t>
      </w:r>
      <w:r>
        <w:rPr>
          <w:rFonts w:ascii="ＭＳ ゴシック" w:eastAsia="ＭＳ 明朝" w:hAnsi="Times New Roman" w:cs="ＭＳ 明朝" w:hint="eastAsia"/>
          <w:color w:val="000000"/>
          <w:sz w:val="28"/>
          <w:szCs w:val="28"/>
        </w:rPr>
        <w:t>、組合員である農業者に負担を求めざるを得</w:t>
      </w:r>
      <w:r w:rsidR="002A7AB7">
        <w:rPr>
          <w:rFonts w:ascii="ＭＳ ゴシック" w:eastAsia="ＭＳ 明朝" w:hAnsi="Times New Roman" w:cs="ＭＳ 明朝" w:hint="eastAsia"/>
          <w:color w:val="000000"/>
          <w:sz w:val="28"/>
          <w:szCs w:val="28"/>
        </w:rPr>
        <w:t>ず</w:t>
      </w:r>
      <w:r>
        <w:rPr>
          <w:rFonts w:ascii="ＭＳ ゴシック" w:eastAsia="ＭＳ 明朝" w:hAnsi="Times New Roman" w:cs="ＭＳ 明朝" w:hint="eastAsia"/>
          <w:color w:val="000000"/>
          <w:sz w:val="28"/>
          <w:szCs w:val="28"/>
        </w:rPr>
        <w:t>、米をはじめとする農産物の価格低迷や担い手不足が深刻な状況の中で、組合員に一層の追い</w:t>
      </w:r>
      <w:r w:rsidR="00C17F5E">
        <w:rPr>
          <w:rFonts w:ascii="ＭＳ ゴシック" w:eastAsia="ＭＳ 明朝" w:hAnsi="Times New Roman" w:cs="ＭＳ 明朝" w:hint="eastAsia"/>
          <w:color w:val="000000"/>
          <w:sz w:val="28"/>
          <w:szCs w:val="28"/>
        </w:rPr>
        <w:t>打ち</w:t>
      </w:r>
      <w:r>
        <w:rPr>
          <w:rFonts w:ascii="ＭＳ ゴシック" w:eastAsia="ＭＳ 明朝" w:hAnsi="Times New Roman" w:cs="ＭＳ 明朝" w:hint="eastAsia"/>
          <w:color w:val="000000"/>
          <w:sz w:val="28"/>
          <w:szCs w:val="28"/>
        </w:rPr>
        <w:t>をかけるものです。</w:t>
      </w:r>
    </w:p>
    <w:p w14:paraId="7763F6C1" w14:textId="48C06EB0" w:rsidR="007F0BD3" w:rsidRDefault="007F0BD3" w:rsidP="00937112">
      <w:pPr>
        <w:suppressAutoHyphens w:val="0"/>
        <w:kinsoku/>
        <w:wordWrap/>
        <w:overflowPunct/>
        <w:autoSpaceDE/>
        <w:autoSpaceDN/>
        <w:adjustRightInd/>
        <w:spacing w:line="460" w:lineRule="exact"/>
        <w:ind w:firstLine="280"/>
        <w:jc w:val="both"/>
        <w:rPr>
          <w:rFonts w:ascii="ＭＳ ゴシック" w:hAnsi="Times New Roman" w:cs="Times New Roman"/>
          <w:color w:val="000000"/>
          <w:spacing w:val="2"/>
        </w:rPr>
      </w:pPr>
      <w:r>
        <w:rPr>
          <w:rFonts w:ascii="ＭＳ ゴシック" w:eastAsia="ＭＳ 明朝" w:hAnsi="Times New Roman" w:cs="ＭＳ 明朝" w:hint="eastAsia"/>
          <w:color w:val="000000"/>
          <w:sz w:val="28"/>
          <w:szCs w:val="28"/>
        </w:rPr>
        <w:t>これにより、益々離農者が増え、食料の安定供給・自給率の向上、良好な農村環境の維持が困難</w:t>
      </w:r>
      <w:r w:rsidR="002A7AB7">
        <w:rPr>
          <w:rFonts w:ascii="ＭＳ ゴシック" w:eastAsia="ＭＳ 明朝" w:hAnsi="Times New Roman" w:cs="ＭＳ 明朝" w:hint="eastAsia"/>
          <w:color w:val="000000"/>
          <w:sz w:val="28"/>
          <w:szCs w:val="28"/>
        </w:rPr>
        <w:t>に</w:t>
      </w:r>
      <w:r>
        <w:rPr>
          <w:rFonts w:ascii="ＭＳ ゴシック" w:eastAsia="ＭＳ 明朝" w:hAnsi="Times New Roman" w:cs="ＭＳ 明朝" w:hint="eastAsia"/>
          <w:color w:val="000000"/>
          <w:sz w:val="28"/>
          <w:szCs w:val="28"/>
        </w:rPr>
        <w:t>なるとともに、地域の防災・減災能力が低下し、結果として国土の荒廃に繋がることが懸念されます。</w:t>
      </w:r>
    </w:p>
    <w:p w14:paraId="42A48325" w14:textId="52AADB98" w:rsidR="00D91749" w:rsidRDefault="007F0BD3" w:rsidP="00AC774F">
      <w:pPr>
        <w:suppressAutoHyphens w:val="0"/>
        <w:kinsoku/>
        <w:wordWrap/>
        <w:overflowPunct/>
        <w:autoSpaceDE/>
        <w:autoSpaceDN/>
        <w:adjustRightInd/>
        <w:spacing w:beforeLines="50" w:before="205" w:line="460" w:lineRule="exact"/>
        <w:ind w:firstLineChars="100" w:firstLine="282"/>
        <w:rPr>
          <w:rFonts w:ascii="ＭＳ ゴシック" w:hAnsi="Times New Roman" w:cs="Times New Roman"/>
        </w:rPr>
      </w:pPr>
      <w:r>
        <w:rPr>
          <w:rFonts w:ascii="ＭＳ ゴシック" w:eastAsia="ＭＳ 明朝" w:hAnsi="Times New Roman" w:cs="ＭＳ 明朝" w:hint="eastAsia"/>
          <w:color w:val="000000"/>
          <w:sz w:val="28"/>
          <w:szCs w:val="28"/>
        </w:rPr>
        <w:t>これらを踏まえ、次の事項について、御高配を賜りますようよろしくお願い申し上げます。</w:t>
      </w:r>
    </w:p>
    <w:p w14:paraId="3C47F084" w14:textId="77777777" w:rsidR="00D91749" w:rsidRDefault="00D91749" w:rsidP="00D91749">
      <w:pPr>
        <w:suppressAutoHyphens w:val="0"/>
        <w:kinsoku/>
        <w:wordWrap/>
        <w:overflowPunct/>
        <w:autoSpaceDE/>
        <w:autoSpaceDN/>
        <w:adjustRightInd/>
        <w:rPr>
          <w:rFonts w:ascii="ＭＳ ゴシック" w:hAnsi="Times New Roman" w:cs="Times New Roman"/>
        </w:rPr>
      </w:pPr>
    </w:p>
    <w:p w14:paraId="2EE2DC22" w14:textId="77777777" w:rsidR="00D91749" w:rsidRDefault="00D91749" w:rsidP="00D91749">
      <w:pPr>
        <w:suppressAutoHyphens w:val="0"/>
        <w:kinsoku/>
        <w:wordWrap/>
        <w:overflowPunct/>
        <w:autoSpaceDE/>
        <w:autoSpaceDN/>
        <w:adjustRightInd/>
        <w:rPr>
          <w:rFonts w:ascii="ＭＳ ゴシック" w:hAnsi="Times New Roman" w:cs="Times New Roman"/>
        </w:rPr>
      </w:pPr>
    </w:p>
    <w:p w14:paraId="5023D892" w14:textId="77777777" w:rsidR="007F0BD3" w:rsidRDefault="007F0BD3" w:rsidP="00D91749">
      <w:pPr>
        <w:suppressAutoHyphens w:val="0"/>
        <w:kinsoku/>
        <w:wordWrap/>
        <w:overflowPunct/>
        <w:autoSpaceDE/>
        <w:autoSpaceDN/>
        <w:adjustRightInd/>
        <w:jc w:val="center"/>
        <w:rPr>
          <w:rFonts w:ascii="ＭＳ ゴシック" w:hAnsi="Times New Roman" w:cs="Times New Roman"/>
          <w:color w:val="000000"/>
          <w:spacing w:val="2"/>
        </w:rPr>
      </w:pPr>
      <w:r>
        <w:rPr>
          <w:rFonts w:ascii="ＭＳ ゴシック" w:eastAsia="ＭＳ 明朝" w:hAnsi="Times New Roman" w:cs="ＭＳ 明朝" w:hint="eastAsia"/>
          <w:color w:val="000000"/>
          <w:sz w:val="28"/>
          <w:szCs w:val="28"/>
        </w:rPr>
        <w:t>記</w:t>
      </w:r>
    </w:p>
    <w:p w14:paraId="0A38392D" w14:textId="77777777" w:rsidR="00313A80" w:rsidRDefault="00313A80">
      <w:pPr>
        <w:suppressAutoHyphens w:val="0"/>
        <w:kinsoku/>
        <w:wordWrap/>
        <w:overflowPunct/>
        <w:autoSpaceDE/>
        <w:autoSpaceDN/>
        <w:adjustRightInd/>
        <w:spacing w:line="280" w:lineRule="exact"/>
        <w:ind w:left="320" w:hanging="320"/>
        <w:jc w:val="both"/>
        <w:rPr>
          <w:rFonts w:ascii="ＭＳ ゴシック" w:hAnsi="Times New Roman" w:cs="Times New Roman"/>
          <w:color w:val="000000"/>
          <w:spacing w:val="2"/>
        </w:rPr>
      </w:pPr>
    </w:p>
    <w:p w14:paraId="29F6288C" w14:textId="77777777" w:rsidR="00313A80" w:rsidRDefault="00313A80">
      <w:pPr>
        <w:suppressAutoHyphens w:val="0"/>
        <w:kinsoku/>
        <w:wordWrap/>
        <w:overflowPunct/>
        <w:autoSpaceDE/>
        <w:autoSpaceDN/>
        <w:adjustRightInd/>
        <w:spacing w:line="280" w:lineRule="exact"/>
        <w:ind w:left="320" w:hanging="320"/>
        <w:jc w:val="both"/>
        <w:rPr>
          <w:rFonts w:ascii="ＭＳ ゴシック" w:hAnsi="Times New Roman" w:cs="Times New Roman"/>
          <w:color w:val="000000"/>
          <w:spacing w:val="2"/>
        </w:rPr>
      </w:pPr>
    </w:p>
    <w:p w14:paraId="637E5B59" w14:textId="77777777" w:rsidR="007F0BD3" w:rsidRPr="008555F2" w:rsidRDefault="007F0BD3" w:rsidP="00D91749">
      <w:pPr>
        <w:pStyle w:val="af1"/>
        <w:numPr>
          <w:ilvl w:val="0"/>
          <w:numId w:val="1"/>
        </w:numPr>
        <w:suppressAutoHyphens w:val="0"/>
        <w:kinsoku/>
        <w:wordWrap/>
        <w:overflowPunct/>
        <w:autoSpaceDE/>
        <w:autoSpaceDN/>
        <w:adjustRightInd/>
        <w:spacing w:line="448" w:lineRule="exact"/>
        <w:ind w:leftChars="0"/>
        <w:jc w:val="both"/>
        <w:rPr>
          <w:rFonts w:ascii="ＭＳ ゴシック" w:hAnsi="Times New Roman"/>
          <w:b/>
          <w:bCs/>
          <w:color w:val="000000"/>
          <w:sz w:val="30"/>
          <w:szCs w:val="30"/>
        </w:rPr>
      </w:pPr>
      <w:r w:rsidRPr="008555F2">
        <w:rPr>
          <w:rFonts w:ascii="ＭＳ ゴシック" w:hAnsi="Times New Roman" w:hint="eastAsia"/>
          <w:b/>
          <w:bCs/>
          <w:color w:val="000000"/>
          <w:sz w:val="30"/>
          <w:szCs w:val="30"/>
        </w:rPr>
        <w:t>農事用電力について、その利用実態や社会的・経済的意義等を踏まえ、</w:t>
      </w:r>
      <w:r w:rsidR="00D91749" w:rsidRPr="008555F2">
        <w:rPr>
          <w:rFonts w:ascii="ＭＳ ゴシック" w:hAnsi="Times New Roman" w:hint="eastAsia"/>
          <w:b/>
          <w:bCs/>
          <w:color w:val="000000"/>
          <w:sz w:val="30"/>
          <w:szCs w:val="30"/>
        </w:rPr>
        <w:t>料金メニューの</w:t>
      </w:r>
      <w:r w:rsidRPr="008555F2">
        <w:rPr>
          <w:rFonts w:ascii="ＭＳ ゴシック" w:hAnsi="Times New Roman" w:hint="eastAsia"/>
          <w:b/>
          <w:bCs/>
          <w:color w:val="000000"/>
          <w:sz w:val="30"/>
          <w:szCs w:val="30"/>
        </w:rPr>
        <w:t>継続</w:t>
      </w:r>
      <w:r w:rsidR="00D91749" w:rsidRPr="008555F2">
        <w:rPr>
          <w:rFonts w:ascii="ＭＳ ゴシック" w:hAnsi="Times New Roman" w:hint="eastAsia"/>
          <w:b/>
          <w:bCs/>
          <w:color w:val="000000"/>
          <w:sz w:val="30"/>
          <w:szCs w:val="30"/>
        </w:rPr>
        <w:t>ならびに軽減</w:t>
      </w:r>
    </w:p>
    <w:p w14:paraId="01835308" w14:textId="77777777" w:rsidR="00D91749" w:rsidRPr="008555F2" w:rsidRDefault="00D91749" w:rsidP="00D91749">
      <w:pPr>
        <w:pStyle w:val="af1"/>
        <w:suppressAutoHyphens w:val="0"/>
        <w:kinsoku/>
        <w:wordWrap/>
        <w:overflowPunct/>
        <w:autoSpaceDE/>
        <w:autoSpaceDN/>
        <w:adjustRightInd/>
        <w:spacing w:line="448" w:lineRule="exact"/>
        <w:ind w:leftChars="0" w:left="570"/>
        <w:jc w:val="both"/>
        <w:rPr>
          <w:rFonts w:ascii="ＭＳ ゴシック" w:hAnsi="Times New Roman"/>
          <w:b/>
          <w:bCs/>
          <w:color w:val="000000"/>
          <w:sz w:val="30"/>
          <w:szCs w:val="30"/>
        </w:rPr>
      </w:pPr>
    </w:p>
    <w:p w14:paraId="26150A63" w14:textId="77777777" w:rsidR="00D91749" w:rsidRPr="008555F2" w:rsidRDefault="008555F2" w:rsidP="00D91749">
      <w:pPr>
        <w:pStyle w:val="af1"/>
        <w:numPr>
          <w:ilvl w:val="0"/>
          <w:numId w:val="1"/>
        </w:numPr>
        <w:suppressAutoHyphens w:val="0"/>
        <w:kinsoku/>
        <w:wordWrap/>
        <w:overflowPunct/>
        <w:autoSpaceDE/>
        <w:autoSpaceDN/>
        <w:adjustRightInd/>
        <w:spacing w:line="448" w:lineRule="exact"/>
        <w:ind w:leftChars="0"/>
        <w:jc w:val="both"/>
        <w:rPr>
          <w:rFonts w:ascii="ＭＳ ゴシック" w:hAnsi="ＭＳ ゴシック" w:cs="ＭＳ 明朝"/>
          <w:b/>
          <w:bCs/>
          <w:color w:val="000000"/>
          <w:sz w:val="30"/>
          <w:szCs w:val="30"/>
        </w:rPr>
      </w:pPr>
      <w:r w:rsidRPr="008555F2">
        <w:rPr>
          <w:rFonts w:ascii="ＭＳ ゴシック" w:hAnsi="ＭＳ ゴシック" w:cs="ＭＳ 明朝" w:hint="eastAsia"/>
          <w:b/>
          <w:bCs/>
          <w:color w:val="000000"/>
          <w:sz w:val="30"/>
          <w:szCs w:val="30"/>
        </w:rPr>
        <w:t>特別高圧および高圧の新規農事用電力の受電受け入れ</w:t>
      </w:r>
    </w:p>
    <w:p w14:paraId="103C3F73" w14:textId="77777777" w:rsidR="007F0BD3" w:rsidRDefault="007F0BD3">
      <w:pPr>
        <w:pStyle w:val="a3"/>
        <w:adjustRightInd/>
        <w:spacing w:line="320" w:lineRule="exact"/>
        <w:rPr>
          <w:rFonts w:hAnsi="Times New Roman" w:cs="Times New Roman"/>
          <w:spacing w:val="2"/>
        </w:rPr>
      </w:pPr>
    </w:p>
    <w:p w14:paraId="725AE8B1" w14:textId="77777777" w:rsidR="007F0BD3" w:rsidRDefault="007F0BD3">
      <w:pPr>
        <w:pStyle w:val="a3"/>
        <w:adjustRightInd/>
        <w:spacing w:line="320" w:lineRule="exact"/>
        <w:rPr>
          <w:rFonts w:hAnsi="Times New Roman" w:cs="Times New Roman"/>
          <w:spacing w:val="2"/>
        </w:rPr>
      </w:pPr>
    </w:p>
    <w:p w14:paraId="249DC28E" w14:textId="77777777" w:rsidR="007F0BD3" w:rsidRDefault="007F0BD3">
      <w:pPr>
        <w:pStyle w:val="a3"/>
        <w:adjustRightInd/>
        <w:spacing w:line="320" w:lineRule="exact"/>
        <w:rPr>
          <w:rFonts w:hAnsi="Times New Roman" w:cs="Times New Roman"/>
          <w:spacing w:val="2"/>
        </w:rPr>
      </w:pPr>
    </w:p>
    <w:p w14:paraId="533D8133" w14:textId="77777777" w:rsidR="007F0BD3" w:rsidRDefault="007F0BD3">
      <w:pPr>
        <w:pStyle w:val="a3"/>
        <w:adjustRightInd/>
        <w:spacing w:line="320" w:lineRule="exact"/>
        <w:rPr>
          <w:rFonts w:hAnsi="Times New Roman" w:cs="Times New Roman"/>
          <w:spacing w:val="2"/>
        </w:rPr>
      </w:pPr>
    </w:p>
    <w:p w14:paraId="79926388" w14:textId="77777777" w:rsidR="007F0BD3" w:rsidRDefault="007F0BD3">
      <w:pPr>
        <w:pStyle w:val="a3"/>
        <w:adjustRightInd/>
        <w:spacing w:line="320" w:lineRule="exact"/>
        <w:rPr>
          <w:rFonts w:hAnsi="Times New Roman" w:cs="Times New Roman"/>
          <w:spacing w:val="2"/>
        </w:rPr>
      </w:pPr>
    </w:p>
    <w:p w14:paraId="000148BA" w14:textId="77777777" w:rsidR="007F0BD3" w:rsidRDefault="007F0BD3">
      <w:pPr>
        <w:pStyle w:val="a3"/>
        <w:adjustRightInd/>
        <w:spacing w:line="320" w:lineRule="exact"/>
        <w:rPr>
          <w:rFonts w:hAnsi="Times New Roman" w:cs="Times New Roman"/>
          <w:spacing w:val="2"/>
        </w:rPr>
      </w:pPr>
    </w:p>
    <w:p w14:paraId="4C4FC5D6" w14:textId="5BCA4446" w:rsidR="007F0BD3" w:rsidRPr="00130FA5" w:rsidRDefault="00A61A20" w:rsidP="00130FA5">
      <w:pPr>
        <w:pStyle w:val="a3"/>
        <w:adjustRightInd/>
        <w:spacing w:line="320" w:lineRule="exact"/>
        <w:ind w:left="566"/>
        <w:rPr>
          <w:rFonts w:eastAsia="ＭＳ 明朝" w:hAnsi="Times New Roman" w:cs="ＭＳ 明朝"/>
        </w:rPr>
      </w:pPr>
      <w:r>
        <w:rPr>
          <w:rFonts w:eastAsia="ＭＳ 明朝" w:hAnsi="Times New Roman" w:cs="ＭＳ 明朝" w:hint="eastAsia"/>
        </w:rPr>
        <w:t>令和</w:t>
      </w:r>
      <w:r w:rsidR="00130FA5">
        <w:rPr>
          <w:rFonts w:eastAsia="ＭＳ 明朝" w:hAnsi="Times New Roman" w:cs="ＭＳ 明朝" w:hint="eastAsia"/>
        </w:rPr>
        <w:t>３</w:t>
      </w:r>
      <w:r w:rsidR="00FD46AF">
        <w:rPr>
          <w:rFonts w:eastAsia="ＭＳ 明朝" w:hAnsi="Times New Roman" w:cs="ＭＳ 明朝" w:hint="eastAsia"/>
          <w:lang w:eastAsia="zh-TW"/>
        </w:rPr>
        <w:t>年１</w:t>
      </w:r>
      <w:r>
        <w:rPr>
          <w:rFonts w:eastAsia="ＭＳ 明朝" w:hAnsi="Times New Roman" w:cs="ＭＳ 明朝" w:hint="eastAsia"/>
        </w:rPr>
        <w:t>０</w:t>
      </w:r>
      <w:r w:rsidR="00FD46AF">
        <w:rPr>
          <w:rFonts w:eastAsia="ＭＳ 明朝" w:hAnsi="Times New Roman" w:cs="ＭＳ 明朝" w:hint="eastAsia"/>
          <w:lang w:eastAsia="zh-TW"/>
        </w:rPr>
        <w:t>月</w:t>
      </w:r>
      <w:r w:rsidR="00130FA5">
        <w:rPr>
          <w:rFonts w:eastAsia="ＭＳ 明朝" w:hAnsi="Times New Roman" w:cs="ＭＳ 明朝" w:hint="eastAsia"/>
        </w:rPr>
        <w:t>１１日</w:t>
      </w:r>
    </w:p>
    <w:p w14:paraId="2B657A69" w14:textId="77777777" w:rsidR="007F0BD3" w:rsidRDefault="007F0BD3">
      <w:pPr>
        <w:pStyle w:val="a3"/>
        <w:adjustRightInd/>
        <w:spacing w:line="320" w:lineRule="exact"/>
        <w:rPr>
          <w:rFonts w:hAnsi="Times New Roman" w:cs="Times New Roman"/>
          <w:spacing w:val="2"/>
          <w:lang w:eastAsia="zh-TW"/>
        </w:rPr>
      </w:pPr>
    </w:p>
    <w:p w14:paraId="6F15E369" w14:textId="77777777" w:rsidR="007F0BD3" w:rsidRDefault="007F0BD3">
      <w:pPr>
        <w:pStyle w:val="a3"/>
        <w:adjustRightInd/>
        <w:spacing w:line="320" w:lineRule="exact"/>
        <w:rPr>
          <w:rFonts w:hAnsi="Times New Roman" w:cs="Times New Roman"/>
          <w:spacing w:val="2"/>
          <w:lang w:eastAsia="zh-TW"/>
        </w:rPr>
      </w:pPr>
    </w:p>
    <w:p w14:paraId="35C2281C" w14:textId="77777777" w:rsidR="007F0BD3" w:rsidRDefault="007F0BD3">
      <w:pPr>
        <w:pStyle w:val="a3"/>
        <w:adjustRightInd/>
        <w:spacing w:line="320" w:lineRule="exact"/>
        <w:rPr>
          <w:rFonts w:hAnsi="Times New Roman" w:cs="Times New Roman"/>
          <w:spacing w:val="2"/>
          <w:lang w:eastAsia="zh-TW"/>
        </w:rPr>
      </w:pPr>
    </w:p>
    <w:p w14:paraId="7489827A" w14:textId="77777777" w:rsidR="007F0BD3" w:rsidRDefault="007F0BD3" w:rsidP="007F0BD3">
      <w:pPr>
        <w:pStyle w:val="a3"/>
        <w:adjustRightInd/>
        <w:spacing w:line="320" w:lineRule="exact"/>
        <w:ind w:left="2976" w:firstLineChars="200" w:firstLine="564"/>
        <w:rPr>
          <w:rFonts w:hAnsi="Times New Roman" w:cs="Times New Roman"/>
          <w:spacing w:val="2"/>
          <w:lang w:eastAsia="zh-TW"/>
        </w:rPr>
      </w:pPr>
      <w:r>
        <w:rPr>
          <w:rFonts w:eastAsia="ＭＳ 明朝" w:hAnsi="Times New Roman" w:cs="ＭＳ 明朝" w:hint="eastAsia"/>
          <w:lang w:eastAsia="zh-TW"/>
        </w:rPr>
        <w:t>滋賀県土地改良事業団体連合会</w:t>
      </w:r>
    </w:p>
    <w:p w14:paraId="5A5F6706" w14:textId="77777777" w:rsidR="007F0BD3" w:rsidRDefault="007F0BD3">
      <w:pPr>
        <w:pStyle w:val="a3"/>
        <w:adjustRightInd/>
        <w:spacing w:line="320" w:lineRule="exact"/>
        <w:ind w:left="2976"/>
        <w:rPr>
          <w:rFonts w:hAnsi="Times New Roman" w:cs="Times New Roman"/>
          <w:spacing w:val="2"/>
          <w:lang w:eastAsia="zh-TW"/>
        </w:rPr>
      </w:pPr>
    </w:p>
    <w:p w14:paraId="19002FD1" w14:textId="77777777" w:rsidR="007F0BD3" w:rsidRPr="00A61A20" w:rsidRDefault="007F0BD3" w:rsidP="007F0BD3">
      <w:pPr>
        <w:pStyle w:val="a3"/>
        <w:adjustRightInd/>
        <w:spacing w:line="320" w:lineRule="exact"/>
        <w:ind w:left="3826"/>
        <w:rPr>
          <w:rFonts w:eastAsia="PMingLiU" w:hAnsi="Times New Roman" w:cs="ＭＳ 明朝"/>
        </w:rPr>
      </w:pPr>
      <w:r>
        <w:rPr>
          <w:rFonts w:eastAsia="ＭＳ 明朝" w:hAnsi="Times New Roman" w:cs="ＭＳ 明朝" w:hint="eastAsia"/>
          <w:lang w:eastAsia="zh-TW"/>
        </w:rPr>
        <w:t>会</w:t>
      </w:r>
      <w:r>
        <w:rPr>
          <w:rFonts w:ascii="ＭＳ 明朝" w:hAnsi="ＭＳ 明朝" w:cs="ＭＳ 明朝"/>
          <w:lang w:eastAsia="zh-TW"/>
        </w:rPr>
        <w:t xml:space="preserve"> </w:t>
      </w:r>
      <w:r>
        <w:rPr>
          <w:rFonts w:eastAsia="ＭＳ 明朝" w:hAnsi="Times New Roman" w:cs="ＭＳ 明朝" w:hint="eastAsia"/>
          <w:lang w:eastAsia="zh-TW"/>
        </w:rPr>
        <w:t xml:space="preserve">長　　</w:t>
      </w:r>
      <w:r w:rsidR="00A61A20">
        <w:rPr>
          <w:rFonts w:eastAsia="ＭＳ 明朝" w:hAnsi="Times New Roman" w:cs="ＭＳ 明朝" w:hint="eastAsia"/>
        </w:rPr>
        <w:t>家</w:t>
      </w:r>
      <w:r w:rsidR="00A61A20">
        <w:rPr>
          <w:rFonts w:eastAsia="ＭＳ 明朝" w:hAnsi="Times New Roman" w:cs="ＭＳ 明朝" w:hint="eastAsia"/>
        </w:rPr>
        <w:t xml:space="preserve"> </w:t>
      </w:r>
      <w:r w:rsidR="00A61A20">
        <w:rPr>
          <w:rFonts w:eastAsia="ＭＳ 明朝" w:hAnsi="Times New Roman" w:cs="ＭＳ 明朝" w:hint="eastAsia"/>
        </w:rPr>
        <w:t>森　茂</w:t>
      </w:r>
      <w:r w:rsidR="00A61A20">
        <w:rPr>
          <w:rFonts w:eastAsia="ＭＳ 明朝" w:hAnsi="Times New Roman" w:cs="ＭＳ 明朝" w:hint="eastAsia"/>
        </w:rPr>
        <w:t xml:space="preserve"> </w:t>
      </w:r>
      <w:r w:rsidR="00A61A20">
        <w:rPr>
          <w:rFonts w:eastAsia="ＭＳ 明朝" w:hAnsi="Times New Roman" w:cs="ＭＳ 明朝" w:hint="eastAsia"/>
        </w:rPr>
        <w:t>樹</w:t>
      </w:r>
    </w:p>
    <w:p w14:paraId="37372836" w14:textId="77777777" w:rsidR="00FD46AF" w:rsidRDefault="00FD46AF" w:rsidP="007F0BD3">
      <w:pPr>
        <w:pStyle w:val="a3"/>
        <w:adjustRightInd/>
        <w:spacing w:line="320" w:lineRule="exact"/>
        <w:ind w:left="3826"/>
        <w:rPr>
          <w:rFonts w:eastAsia="ＭＳ 明朝" w:hAnsi="Times New Roman" w:cs="ＭＳ 明朝"/>
        </w:rPr>
      </w:pPr>
    </w:p>
    <w:p w14:paraId="5A0E7DCD" w14:textId="77777777" w:rsidR="00FD46AF" w:rsidRDefault="00FD46AF" w:rsidP="00FD46AF">
      <w:pPr>
        <w:pStyle w:val="a3"/>
        <w:adjustRightInd/>
        <w:spacing w:line="320" w:lineRule="exact"/>
        <w:rPr>
          <w:rFonts w:hAnsi="Times New Roman" w:cs="Times New Roman"/>
          <w:spacing w:val="2"/>
          <w:lang w:eastAsia="zh-TW"/>
        </w:rPr>
      </w:pPr>
    </w:p>
    <w:p w14:paraId="78FD07AC" w14:textId="77777777" w:rsidR="00FD46AF" w:rsidRDefault="00FD46AF" w:rsidP="00FD46AF">
      <w:pPr>
        <w:pStyle w:val="a3"/>
        <w:adjustRightInd/>
        <w:spacing w:line="320" w:lineRule="exact"/>
        <w:ind w:left="2976" w:firstLineChars="200" w:firstLine="564"/>
        <w:rPr>
          <w:rFonts w:hAnsi="Times New Roman" w:cs="Times New Roman"/>
          <w:spacing w:val="2"/>
        </w:rPr>
      </w:pPr>
      <w:bookmarkStart w:id="0" w:name="_Hlk20901813"/>
      <w:r>
        <w:rPr>
          <w:rFonts w:eastAsia="ＭＳ 明朝" w:hAnsi="Times New Roman" w:cs="ＭＳ 明朝" w:hint="eastAsia"/>
          <w:lang w:eastAsia="zh-TW"/>
        </w:rPr>
        <w:t>国営農業水利事業滋賀協議会</w:t>
      </w:r>
    </w:p>
    <w:p w14:paraId="1E1C4866" w14:textId="77777777" w:rsidR="00FD46AF" w:rsidRDefault="00FD46AF" w:rsidP="00FD46AF">
      <w:pPr>
        <w:pStyle w:val="a3"/>
        <w:adjustRightInd/>
        <w:spacing w:line="320" w:lineRule="exact"/>
        <w:ind w:left="2976"/>
        <w:rPr>
          <w:rFonts w:hAnsi="Times New Roman" w:cs="Times New Roman"/>
          <w:spacing w:val="2"/>
          <w:lang w:eastAsia="zh-TW"/>
        </w:rPr>
      </w:pPr>
    </w:p>
    <w:p w14:paraId="3E122EB9" w14:textId="5112506C" w:rsidR="00FD46AF" w:rsidRPr="00937112" w:rsidRDefault="00FD46AF" w:rsidP="00FD46AF">
      <w:pPr>
        <w:pStyle w:val="a3"/>
        <w:adjustRightInd/>
        <w:spacing w:line="320" w:lineRule="exact"/>
        <w:ind w:left="3826"/>
        <w:rPr>
          <w:rFonts w:eastAsia="PMingLiU" w:hAnsi="Times New Roman" w:cs="ＭＳ 明朝"/>
        </w:rPr>
      </w:pPr>
      <w:r>
        <w:rPr>
          <w:rFonts w:eastAsia="ＭＳ 明朝" w:hAnsi="Times New Roman" w:cs="ＭＳ 明朝" w:hint="eastAsia"/>
          <w:lang w:eastAsia="zh-TW"/>
        </w:rPr>
        <w:t>会</w:t>
      </w:r>
      <w:r>
        <w:rPr>
          <w:rFonts w:ascii="ＭＳ 明朝" w:hAnsi="ＭＳ 明朝" w:cs="ＭＳ 明朝"/>
          <w:lang w:eastAsia="zh-TW"/>
        </w:rPr>
        <w:t xml:space="preserve"> </w:t>
      </w:r>
      <w:r>
        <w:rPr>
          <w:rFonts w:eastAsia="ＭＳ 明朝" w:hAnsi="Times New Roman" w:cs="ＭＳ 明朝" w:hint="eastAsia"/>
          <w:lang w:eastAsia="zh-TW"/>
        </w:rPr>
        <w:t xml:space="preserve">長　　</w:t>
      </w:r>
      <w:r w:rsidR="00937112">
        <w:rPr>
          <w:rFonts w:eastAsia="ＭＳ 明朝" w:hAnsi="Times New Roman" w:cs="ＭＳ 明朝" w:hint="eastAsia"/>
        </w:rPr>
        <w:t>小</w:t>
      </w:r>
      <w:r w:rsidR="00937112">
        <w:rPr>
          <w:rFonts w:eastAsia="ＭＳ 明朝" w:hAnsi="Times New Roman" w:cs="ＭＳ 明朝" w:hint="eastAsia"/>
        </w:rPr>
        <w:t xml:space="preserve"> </w:t>
      </w:r>
      <w:r w:rsidR="00937112">
        <w:rPr>
          <w:rFonts w:eastAsia="ＭＳ 明朝" w:hAnsi="Times New Roman" w:cs="ＭＳ 明朝" w:hint="eastAsia"/>
        </w:rPr>
        <w:t>椋　正</w:t>
      </w:r>
      <w:r w:rsidR="00937112">
        <w:rPr>
          <w:rFonts w:eastAsia="ＭＳ 明朝" w:hAnsi="Times New Roman" w:cs="ＭＳ 明朝" w:hint="eastAsia"/>
        </w:rPr>
        <w:t xml:space="preserve"> </w:t>
      </w:r>
      <w:r w:rsidR="00937112">
        <w:rPr>
          <w:rFonts w:eastAsia="ＭＳ 明朝" w:hAnsi="Times New Roman" w:cs="ＭＳ 明朝" w:hint="eastAsia"/>
        </w:rPr>
        <w:t>清</w:t>
      </w:r>
    </w:p>
    <w:bookmarkEnd w:id="0"/>
    <w:p w14:paraId="5A97357D" w14:textId="77777777" w:rsidR="00FD46AF" w:rsidRDefault="00FD46AF" w:rsidP="00FD46AF">
      <w:pPr>
        <w:pStyle w:val="a3"/>
        <w:adjustRightInd/>
        <w:spacing w:line="320" w:lineRule="exact"/>
        <w:ind w:left="3826"/>
        <w:rPr>
          <w:rFonts w:eastAsia="ＭＳ 明朝" w:hAnsi="Times New Roman" w:cs="ＭＳ 明朝"/>
        </w:rPr>
      </w:pPr>
    </w:p>
    <w:p w14:paraId="75EBE4C8" w14:textId="77777777" w:rsidR="007F0BD3" w:rsidRPr="00FD46AF" w:rsidRDefault="007F0BD3">
      <w:pPr>
        <w:pStyle w:val="a3"/>
        <w:adjustRightInd/>
        <w:spacing w:line="320" w:lineRule="exact"/>
        <w:rPr>
          <w:rFonts w:hAnsi="Times New Roman" w:cs="Times New Roman"/>
          <w:spacing w:val="2"/>
          <w:lang w:eastAsia="zh-TW"/>
        </w:rPr>
      </w:pPr>
    </w:p>
    <w:p w14:paraId="75B4CDD4" w14:textId="77777777" w:rsidR="0065217A" w:rsidRPr="0065217A" w:rsidRDefault="0065217A" w:rsidP="0065217A">
      <w:pPr>
        <w:pStyle w:val="a3"/>
        <w:adjustRightInd/>
        <w:spacing w:line="320" w:lineRule="exact"/>
        <w:ind w:left="2976" w:firstLineChars="200" w:firstLine="564"/>
        <w:rPr>
          <w:rFonts w:eastAsia="PMingLiU" w:hAnsi="Times New Roman" w:cs="Times New Roman"/>
          <w:spacing w:val="2"/>
        </w:rPr>
      </w:pPr>
      <w:r>
        <w:rPr>
          <w:rFonts w:eastAsia="ＭＳ 明朝" w:hAnsi="Times New Roman" w:cs="ＭＳ 明朝" w:hint="eastAsia"/>
        </w:rPr>
        <w:t>湖北・日野川地区管理体制整備推進協議会</w:t>
      </w:r>
    </w:p>
    <w:p w14:paraId="344943EA" w14:textId="77777777" w:rsidR="0065217A" w:rsidRDefault="0065217A" w:rsidP="0065217A">
      <w:pPr>
        <w:pStyle w:val="a3"/>
        <w:adjustRightInd/>
        <w:spacing w:line="320" w:lineRule="exact"/>
        <w:ind w:left="2976"/>
        <w:rPr>
          <w:rFonts w:hAnsi="Times New Roman" w:cs="Times New Roman"/>
          <w:spacing w:val="2"/>
          <w:lang w:eastAsia="zh-TW"/>
        </w:rPr>
      </w:pPr>
    </w:p>
    <w:p w14:paraId="79BF3242" w14:textId="77777777" w:rsidR="0065217A" w:rsidRPr="0065217A" w:rsidRDefault="0065217A" w:rsidP="0065217A">
      <w:pPr>
        <w:pStyle w:val="a3"/>
        <w:adjustRightInd/>
        <w:spacing w:line="320" w:lineRule="exact"/>
        <w:ind w:left="3826"/>
        <w:rPr>
          <w:rFonts w:eastAsia="PMingLiU" w:hAnsi="Times New Roman" w:cs="ＭＳ 明朝"/>
        </w:rPr>
      </w:pPr>
      <w:r>
        <w:rPr>
          <w:rFonts w:eastAsia="ＭＳ 明朝" w:hAnsi="Times New Roman" w:cs="ＭＳ 明朝" w:hint="eastAsia"/>
          <w:lang w:eastAsia="zh-TW"/>
        </w:rPr>
        <w:t>会</w:t>
      </w:r>
      <w:r>
        <w:rPr>
          <w:rFonts w:ascii="ＭＳ 明朝" w:hAnsi="ＭＳ 明朝" w:cs="ＭＳ 明朝"/>
          <w:lang w:eastAsia="zh-TW"/>
        </w:rPr>
        <w:t xml:space="preserve"> </w:t>
      </w:r>
      <w:r>
        <w:rPr>
          <w:rFonts w:eastAsia="ＭＳ 明朝" w:hAnsi="Times New Roman" w:cs="ＭＳ 明朝" w:hint="eastAsia"/>
          <w:lang w:eastAsia="zh-TW"/>
        </w:rPr>
        <w:t xml:space="preserve">長　　</w:t>
      </w:r>
      <w:r>
        <w:rPr>
          <w:rFonts w:eastAsia="ＭＳ 明朝" w:hAnsi="Times New Roman" w:cs="ＭＳ 明朝" w:hint="eastAsia"/>
        </w:rPr>
        <w:t>家</w:t>
      </w:r>
      <w:r>
        <w:rPr>
          <w:rFonts w:eastAsia="ＭＳ 明朝" w:hAnsi="Times New Roman" w:cs="ＭＳ 明朝" w:hint="eastAsia"/>
        </w:rPr>
        <w:t xml:space="preserve"> </w:t>
      </w:r>
      <w:r>
        <w:rPr>
          <w:rFonts w:eastAsia="ＭＳ 明朝" w:hAnsi="Times New Roman" w:cs="ＭＳ 明朝" w:hint="eastAsia"/>
        </w:rPr>
        <w:t>森　茂</w:t>
      </w:r>
      <w:r>
        <w:rPr>
          <w:rFonts w:eastAsia="ＭＳ 明朝" w:hAnsi="Times New Roman" w:cs="ＭＳ 明朝" w:hint="eastAsia"/>
        </w:rPr>
        <w:t xml:space="preserve"> </w:t>
      </w:r>
      <w:r>
        <w:rPr>
          <w:rFonts w:eastAsia="ＭＳ 明朝" w:hAnsi="Times New Roman" w:cs="ＭＳ 明朝" w:hint="eastAsia"/>
        </w:rPr>
        <w:t>樹</w:t>
      </w:r>
    </w:p>
    <w:p w14:paraId="36F80E68" w14:textId="77777777" w:rsidR="007F0BD3" w:rsidRDefault="007F0BD3">
      <w:pPr>
        <w:pStyle w:val="a3"/>
        <w:adjustRightInd/>
        <w:spacing w:line="320" w:lineRule="exact"/>
        <w:rPr>
          <w:rFonts w:hAnsi="Times New Roman" w:cs="Times New Roman"/>
          <w:spacing w:val="2"/>
          <w:lang w:eastAsia="zh-TW"/>
        </w:rPr>
      </w:pPr>
    </w:p>
    <w:p w14:paraId="654D6C25" w14:textId="77777777" w:rsidR="007F0BD3" w:rsidRDefault="007F0BD3">
      <w:pPr>
        <w:pStyle w:val="a3"/>
        <w:adjustRightInd/>
        <w:spacing w:line="320" w:lineRule="exact"/>
        <w:rPr>
          <w:rFonts w:hAnsi="Times New Roman" w:cs="Times New Roman"/>
          <w:spacing w:val="2"/>
          <w:lang w:eastAsia="zh-TW"/>
        </w:rPr>
      </w:pPr>
    </w:p>
    <w:p w14:paraId="663AA267" w14:textId="77777777" w:rsidR="007F0BD3" w:rsidRDefault="007F0BD3">
      <w:pPr>
        <w:pStyle w:val="a3"/>
        <w:adjustRightInd/>
        <w:spacing w:line="320" w:lineRule="exact"/>
        <w:rPr>
          <w:rFonts w:hAnsi="Times New Roman" w:cs="Times New Roman"/>
          <w:spacing w:val="2"/>
          <w:lang w:eastAsia="zh-TW"/>
        </w:rPr>
      </w:pPr>
    </w:p>
    <w:sectPr w:rsidR="007F0BD3" w:rsidSect="007F0BD3">
      <w:headerReference w:type="default" r:id="rId7"/>
      <w:type w:val="continuous"/>
      <w:pgSz w:w="11906" w:h="16838" w:code="9"/>
      <w:pgMar w:top="1418" w:right="1418" w:bottom="1418" w:left="1418" w:header="284" w:footer="720" w:gutter="0"/>
      <w:pgNumType w:start="1"/>
      <w:cols w:space="720"/>
      <w:noEndnote/>
      <w:docGrid w:type="linesAndChars" w:linePitch="4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F892" w14:textId="77777777" w:rsidR="00265714" w:rsidRDefault="00265714">
      <w:r>
        <w:separator/>
      </w:r>
    </w:p>
  </w:endnote>
  <w:endnote w:type="continuationSeparator" w:id="0">
    <w:p w14:paraId="4C567612" w14:textId="77777777" w:rsidR="00265714" w:rsidRDefault="0026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875C" w14:textId="77777777" w:rsidR="00265714" w:rsidRDefault="00265714">
      <w:r>
        <w:rPr>
          <w:rFonts w:ascii="ＭＳ ゴシック" w:hAnsi="Times New Roman" w:cs="Times New Roman"/>
          <w:sz w:val="2"/>
          <w:szCs w:val="2"/>
        </w:rPr>
        <w:continuationSeparator/>
      </w:r>
    </w:p>
  </w:footnote>
  <w:footnote w:type="continuationSeparator" w:id="0">
    <w:p w14:paraId="6F3C007A" w14:textId="77777777" w:rsidR="00265714" w:rsidRDefault="0026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CFF6" w14:textId="77777777" w:rsidR="00392E99" w:rsidRDefault="00392E99">
    <w:pPr>
      <w:pStyle w:val="a3"/>
      <w:wordWrap w:val="0"/>
      <w:adjustRightInd/>
      <w:spacing w:line="336" w:lineRule="exact"/>
      <w:jc w:val="right"/>
      <w:rPr>
        <w:rFonts w:hAnsi="Times New Roman" w:cs="Times New Roman"/>
        <w:spacing w:val="2"/>
      </w:rPr>
    </w:pPr>
  </w:p>
  <w:p w14:paraId="78890075" w14:textId="77777777" w:rsidR="00392E99" w:rsidRDefault="00392E99">
    <w:pPr>
      <w:pStyle w:val="a3"/>
      <w:adjustRightInd/>
      <w:spacing w:line="336" w:lineRule="exact"/>
      <w:rPr>
        <w:rFonts w:hAnsi="Times New Roman" w:cs="Times New Roman"/>
        <w:spacing w:val="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4EA5"/>
    <w:multiLevelType w:val="hybridMultilevel"/>
    <w:tmpl w:val="506EDFE6"/>
    <w:lvl w:ilvl="0" w:tplc="E6E6C8BC">
      <w:start w:val="1"/>
      <w:numFmt w:val="decimal"/>
      <w:lvlText w:val="%1."/>
      <w:lvlJc w:val="left"/>
      <w:pPr>
        <w:ind w:left="570" w:hanging="57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92"/>
  <w:hyphenationZone w:val="0"/>
  <w:drawingGridHorizontalSpacing w:val="121"/>
  <w:drawingGridVerticalSpacing w:val="41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49"/>
    <w:rsid w:val="00030118"/>
    <w:rsid w:val="00047795"/>
    <w:rsid w:val="00054E8D"/>
    <w:rsid w:val="00060212"/>
    <w:rsid w:val="00082EE5"/>
    <w:rsid w:val="000D72B1"/>
    <w:rsid w:val="0011164D"/>
    <w:rsid w:val="00130FA5"/>
    <w:rsid w:val="00186A01"/>
    <w:rsid w:val="001A3133"/>
    <w:rsid w:val="001E433B"/>
    <w:rsid w:val="00265714"/>
    <w:rsid w:val="002679E0"/>
    <w:rsid w:val="002A7AB7"/>
    <w:rsid w:val="002D5BD2"/>
    <w:rsid w:val="00302A38"/>
    <w:rsid w:val="00313A80"/>
    <w:rsid w:val="00360B00"/>
    <w:rsid w:val="00392E99"/>
    <w:rsid w:val="003A36D4"/>
    <w:rsid w:val="003C03C2"/>
    <w:rsid w:val="003E7E49"/>
    <w:rsid w:val="00471FAC"/>
    <w:rsid w:val="00481C55"/>
    <w:rsid w:val="00494918"/>
    <w:rsid w:val="00542681"/>
    <w:rsid w:val="00596205"/>
    <w:rsid w:val="005F12D1"/>
    <w:rsid w:val="0065217A"/>
    <w:rsid w:val="006842AD"/>
    <w:rsid w:val="007128D0"/>
    <w:rsid w:val="00714A81"/>
    <w:rsid w:val="00727176"/>
    <w:rsid w:val="007333FA"/>
    <w:rsid w:val="007E357F"/>
    <w:rsid w:val="007F0BD3"/>
    <w:rsid w:val="0084234D"/>
    <w:rsid w:val="00846956"/>
    <w:rsid w:val="008555F2"/>
    <w:rsid w:val="008B2CC7"/>
    <w:rsid w:val="009324FF"/>
    <w:rsid w:val="00937112"/>
    <w:rsid w:val="00997294"/>
    <w:rsid w:val="009E23FB"/>
    <w:rsid w:val="00A32999"/>
    <w:rsid w:val="00A61A20"/>
    <w:rsid w:val="00A9136F"/>
    <w:rsid w:val="00AC774F"/>
    <w:rsid w:val="00B47A1D"/>
    <w:rsid w:val="00B511B5"/>
    <w:rsid w:val="00C04684"/>
    <w:rsid w:val="00C17F5E"/>
    <w:rsid w:val="00CF562C"/>
    <w:rsid w:val="00D46B06"/>
    <w:rsid w:val="00D7071F"/>
    <w:rsid w:val="00D91749"/>
    <w:rsid w:val="00DC4A42"/>
    <w:rsid w:val="00E506BF"/>
    <w:rsid w:val="00E63157"/>
    <w:rsid w:val="00F27178"/>
    <w:rsid w:val="00F87E58"/>
    <w:rsid w:val="00F91FDE"/>
    <w:rsid w:val="00FD2565"/>
    <w:rsid w:val="00FD46AF"/>
    <w:rsid w:val="00FF33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571D74"/>
  <w14:defaultImageDpi w14:val="0"/>
  <w15:docId w15:val="{17E4D6F6-5966-4FCD-897F-CE85DCFE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ゴシック" w:hAnsi="Century"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28"/>
      <w:szCs w:val="28"/>
    </w:rPr>
  </w:style>
  <w:style w:type="paragraph" w:styleId="a4">
    <w:name w:val="Balloon Text"/>
    <w:basedOn w:val="a"/>
    <w:link w:val="a5"/>
    <w:uiPriority w:val="99"/>
    <w:rPr>
      <w:rFonts w:ascii="Arial"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0"/>
      <w:sz w:val="18"/>
      <w:szCs w:val="18"/>
    </w:rPr>
  </w:style>
  <w:style w:type="paragraph" w:styleId="a6">
    <w:name w:val="Note Heading"/>
    <w:basedOn w:val="a"/>
    <w:link w:val="a7"/>
    <w:uiPriority w:val="99"/>
    <w:pPr>
      <w:jc w:val="center"/>
    </w:pPr>
  </w:style>
  <w:style w:type="character" w:customStyle="1" w:styleId="a7">
    <w:name w:val="記 (文字)"/>
    <w:basedOn w:val="a0"/>
    <w:link w:val="a6"/>
    <w:uiPriority w:val="99"/>
    <w:semiHidden/>
    <w:rPr>
      <w:rFonts w:ascii="Century" w:eastAsia="ＭＳ ゴシック" w:hAnsi="Century" w:cs="ＭＳ ゴシック"/>
      <w:kern w:val="0"/>
      <w:sz w:val="24"/>
      <w:szCs w:val="24"/>
    </w:rPr>
  </w:style>
  <w:style w:type="paragraph" w:styleId="a8">
    <w:name w:val="Closing"/>
    <w:basedOn w:val="a"/>
    <w:link w:val="a9"/>
    <w:uiPriority w:val="99"/>
    <w:pPr>
      <w:jc w:val="right"/>
    </w:pPr>
  </w:style>
  <w:style w:type="character" w:customStyle="1" w:styleId="a9">
    <w:name w:val="結語 (文字)"/>
    <w:basedOn w:val="a0"/>
    <w:link w:val="a8"/>
    <w:uiPriority w:val="99"/>
    <w:semiHidden/>
    <w:rPr>
      <w:rFonts w:ascii="Century" w:eastAsia="ＭＳ ゴシック" w:hAnsi="Century" w:cs="ＭＳ ゴシック"/>
      <w:kern w:val="0"/>
      <w:sz w:val="24"/>
      <w:szCs w:val="24"/>
    </w:rPr>
  </w:style>
  <w:style w:type="paragraph" w:customStyle="1" w:styleId="Default">
    <w:name w:val="Default"/>
    <w:uiPriority w:val="99"/>
    <w:pPr>
      <w:widowControl w:val="0"/>
      <w:suppressAutoHyphens/>
      <w:kinsoku w:val="0"/>
      <w:wordWrap w:val="0"/>
      <w:overflowPunct w:val="0"/>
      <w:autoSpaceDE w:val="0"/>
      <w:autoSpaceDN w:val="0"/>
      <w:adjustRightInd w:val="0"/>
      <w:textAlignment w:val="baseline"/>
    </w:pPr>
    <w:rPr>
      <w:rFonts w:ascii="ＭＳ 明朝" w:eastAsia="ＭＳ ゴシック" w:hAnsi="ＭＳ 明朝" w:cs="ＭＳ ゴシック"/>
      <w:color w:val="000000"/>
      <w:kern w:val="0"/>
      <w:sz w:val="24"/>
      <w:szCs w:val="24"/>
    </w:rPr>
  </w:style>
  <w:style w:type="paragraph" w:styleId="aa">
    <w:name w:val="Date"/>
    <w:basedOn w:val="a"/>
    <w:link w:val="ab"/>
    <w:uiPriority w:val="99"/>
  </w:style>
  <w:style w:type="character" w:customStyle="1" w:styleId="ab">
    <w:name w:val="日付 (文字)"/>
    <w:basedOn w:val="a0"/>
    <w:link w:val="aa"/>
    <w:uiPriority w:val="99"/>
    <w:semiHidden/>
    <w:rPr>
      <w:rFonts w:ascii="Century" w:eastAsia="ＭＳ ゴシック" w:hAnsi="Century" w:cs="ＭＳ ゴシック"/>
      <w:kern w:val="0"/>
      <w:sz w:val="24"/>
      <w:szCs w:val="24"/>
    </w:rPr>
  </w:style>
  <w:style w:type="table" w:styleId="ac">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pPr>
      <w:tabs>
        <w:tab w:val="center" w:pos="4252"/>
        <w:tab w:val="right" w:pos="8502"/>
      </w:tabs>
      <w:snapToGrid w:val="0"/>
    </w:pPr>
  </w:style>
  <w:style w:type="character" w:customStyle="1" w:styleId="ae">
    <w:name w:val="ヘッダー (文字)"/>
    <w:basedOn w:val="a0"/>
    <w:link w:val="ad"/>
    <w:uiPriority w:val="99"/>
    <w:rPr>
      <w:rFonts w:ascii="Century" w:eastAsia="ＭＳ ゴシック" w:hAnsi="Century" w:cs="ＭＳ ゴシック"/>
      <w:w w:val="100"/>
      <w:sz w:val="24"/>
      <w:szCs w:val="24"/>
    </w:rPr>
  </w:style>
  <w:style w:type="paragraph" w:styleId="af">
    <w:name w:val="footer"/>
    <w:basedOn w:val="a"/>
    <w:link w:val="af0"/>
    <w:uiPriority w:val="99"/>
    <w:pPr>
      <w:tabs>
        <w:tab w:val="center" w:pos="4252"/>
        <w:tab w:val="right" w:pos="8502"/>
      </w:tabs>
      <w:snapToGrid w:val="0"/>
    </w:pPr>
  </w:style>
  <w:style w:type="character" w:customStyle="1" w:styleId="af0">
    <w:name w:val="フッター (文字)"/>
    <w:basedOn w:val="a0"/>
    <w:link w:val="af"/>
    <w:uiPriority w:val="99"/>
    <w:rPr>
      <w:rFonts w:ascii="Century" w:eastAsia="ＭＳ ゴシック" w:hAnsi="Century" w:cs="ＭＳ ゴシック"/>
      <w:w w:val="100"/>
      <w:sz w:val="24"/>
      <w:szCs w:val="24"/>
    </w:rPr>
  </w:style>
  <w:style w:type="paragraph" w:styleId="af1">
    <w:name w:val="List Paragraph"/>
    <w:basedOn w:val="a"/>
    <w:uiPriority w:val="34"/>
    <w:qFormat/>
    <w:rsid w:val="00D917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全国土地改良事業団体連合会</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HKATO</dc:creator>
  <cp:keywords/>
  <dc:description/>
  <cp:lastModifiedBy>sadakane</cp:lastModifiedBy>
  <cp:revision>2</cp:revision>
  <cp:lastPrinted>2021-08-24T00:06:00Z</cp:lastPrinted>
  <dcterms:created xsi:type="dcterms:W3CDTF">2021-10-14T02:30:00Z</dcterms:created>
  <dcterms:modified xsi:type="dcterms:W3CDTF">2021-10-14T02:30:00Z</dcterms:modified>
</cp:coreProperties>
</file>