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249C55A2"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14AE96C6" w:rsidR="00F1274B" w:rsidRPr="00BD4468" w:rsidRDefault="00F90796" w:rsidP="00AE2BF9">
      <w:pPr>
        <w:ind w:firstLineChars="0" w:firstLine="0"/>
        <w:jc w:val="center"/>
        <w:rPr>
          <w:rFonts w:asciiTheme="minorEastAsia" w:hAnsiTheme="minorEastAsia"/>
          <w:b/>
          <w:sz w:val="72"/>
          <w:szCs w:val="72"/>
        </w:rPr>
      </w:pPr>
      <w:r>
        <w:rPr>
          <w:rFonts w:asciiTheme="minorEastAsia" w:hAnsiTheme="minorEastAsia" w:hint="eastAsia"/>
          <w:b/>
          <w:sz w:val="72"/>
          <w:szCs w:val="72"/>
        </w:rPr>
        <w:t>農事用電力料金</w:t>
      </w:r>
      <w:r w:rsidR="00F1274B" w:rsidRPr="00BD4468">
        <w:rPr>
          <w:rFonts w:asciiTheme="minorEastAsia" w:hAnsiTheme="minorEastAsia" w:hint="eastAsia"/>
          <w:b/>
          <w:sz w:val="72"/>
          <w:szCs w:val="72"/>
        </w:rPr>
        <w:t>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29B9EC9E" w14:textId="672E381C" w:rsidR="00F1274B" w:rsidRPr="0032736E" w:rsidRDefault="00DD3E7E" w:rsidP="0032736E">
      <w:pPr>
        <w:ind w:firstLineChars="6" w:firstLine="87"/>
        <w:jc w:val="center"/>
        <w:rPr>
          <w:rFonts w:asciiTheme="minorEastAsia" w:eastAsia="PMingLiU" w:hAnsiTheme="minorEastAsia"/>
          <w:b/>
          <w:sz w:val="56"/>
          <w:szCs w:val="56"/>
          <w:lang w:eastAsia="zh-TW"/>
        </w:rPr>
      </w:pPr>
      <w:r>
        <w:rPr>
          <w:rFonts w:asciiTheme="minorEastAsia" w:hAnsiTheme="minorEastAsia" w:hint="eastAsia"/>
          <w:b/>
          <w:sz w:val="144"/>
          <w:szCs w:val="144"/>
        </w:rPr>
        <w:t>緊急</w:t>
      </w:r>
      <w:r w:rsidR="00F1274B" w:rsidRPr="00BD4468">
        <w:rPr>
          <w:rFonts w:asciiTheme="minorEastAsia" w:hAnsiTheme="minorEastAsia"/>
          <w:b/>
          <w:sz w:val="144"/>
          <w:szCs w:val="144"/>
          <w:lang w:eastAsia="zh-TW"/>
        </w:rPr>
        <w:t>要望書</w:t>
      </w: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32B7744"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658B5786" w14:textId="2DA99835"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5E40EBA4" w14:textId="7B9CC9DE"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8F93AF1" w14:textId="1C56FB9B" w:rsid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4FFF2ACC" w14:textId="77777777" w:rsidR="0032736E" w:rsidRPr="0032736E" w:rsidRDefault="0032736E" w:rsidP="005B6E86">
      <w:pPr>
        <w:spacing w:line="240" w:lineRule="exact"/>
        <w:ind w:firstLine="240"/>
        <w:jc w:val="center"/>
        <w:rPr>
          <w:rFonts w:ascii="HGS創英角ｺﾞｼｯｸUB" w:eastAsia="PMingLiU" w:hAnsi="HGS創英角ｺﾞｼｯｸUB"/>
          <w:sz w:val="24"/>
          <w:szCs w:val="24"/>
          <w:lang w:eastAsia="zh-TW"/>
        </w:rPr>
      </w:pPr>
    </w:p>
    <w:p w14:paraId="36194A1A"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5B6E86">
      <w:pPr>
        <w:spacing w:line="240" w:lineRule="exact"/>
        <w:ind w:firstLine="240"/>
        <w:jc w:val="center"/>
        <w:rPr>
          <w:rFonts w:ascii="HGS創英角ｺﾞｼｯｸUB" w:eastAsia="HGS創英角ｺﾞｼｯｸUB" w:hAnsi="HGS創英角ｺﾞｼｯｸUB"/>
          <w:sz w:val="24"/>
          <w:szCs w:val="24"/>
          <w:lang w:eastAsia="zh-TW"/>
        </w:rPr>
      </w:pPr>
    </w:p>
    <w:p w14:paraId="6B30648F" w14:textId="2B2789E7" w:rsidR="00F1274B" w:rsidRDefault="005B6E86" w:rsidP="005B6E86">
      <w:pPr>
        <w:spacing w:line="240" w:lineRule="exact"/>
        <w:ind w:firstLineChars="0" w:firstLine="0"/>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 xml:space="preserve"> </w:t>
      </w:r>
    </w:p>
    <w:p w14:paraId="3A8EB770" w14:textId="6B5E2CD7" w:rsidR="00F1274B" w:rsidRPr="00BD4468" w:rsidRDefault="008B012D" w:rsidP="005B6E86">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F90796">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年</w:t>
      </w:r>
      <w:r w:rsidR="00F90796">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月</w:t>
      </w:r>
      <w:r w:rsidR="00F90796">
        <w:rPr>
          <w:rFonts w:asciiTheme="minorEastAsia" w:hAnsiTheme="minorEastAsia" w:hint="eastAsia"/>
          <w:sz w:val="40"/>
          <w:szCs w:val="40"/>
        </w:rPr>
        <w:t>２０</w:t>
      </w:r>
      <w:r w:rsidR="00F1274B" w:rsidRPr="00BD4468">
        <w:rPr>
          <w:rFonts w:asciiTheme="minorEastAsia" w:hAnsiTheme="minorEastAsia" w:hint="eastAsia"/>
          <w:sz w:val="40"/>
          <w:szCs w:val="40"/>
        </w:rPr>
        <w:t>日</w:t>
      </w:r>
    </w:p>
    <w:p w14:paraId="10201656" w14:textId="77777777" w:rsidR="00F1274B" w:rsidRPr="00687D75"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5B6E86">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5B6E86">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5B6E86">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5B6E86">
      <w:pPr>
        <w:spacing w:line="700" w:lineRule="exact"/>
        <w:ind w:firstLine="584"/>
        <w:jc w:val="center"/>
        <w:rPr>
          <w:rFonts w:asciiTheme="minorEastAsia" w:hAnsiTheme="minorEastAsia" w:cstheme="majorHAnsi"/>
          <w:sz w:val="52"/>
          <w:szCs w:val="52"/>
          <w:lang w:eastAsia="zh-TW"/>
        </w:rPr>
      </w:pPr>
      <w:r w:rsidRPr="005B6E86">
        <w:rPr>
          <w:rFonts w:asciiTheme="minorEastAsia" w:hAnsiTheme="minorEastAsia" w:cs="ＭＳ 明朝"/>
          <w:spacing w:val="32"/>
          <w:kern w:val="0"/>
          <w:sz w:val="52"/>
          <w:szCs w:val="52"/>
          <w:fitText w:val="7540" w:id="2046030848"/>
          <w:lang w:eastAsia="zh-TW"/>
        </w:rPr>
        <w:t>国営農業水利事業滋賀協議</w:t>
      </w:r>
      <w:r w:rsidRPr="005B6E8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5B6E86">
      <w:pPr>
        <w:ind w:firstLineChars="0" w:firstLine="0"/>
        <w:jc w:val="center"/>
        <w:rPr>
          <w:rFonts w:asciiTheme="majorEastAsia" w:eastAsiaTheme="majorEastAsia" w:hAnsiTheme="majorEastAsia"/>
          <w:sz w:val="32"/>
          <w:szCs w:val="32"/>
        </w:rPr>
      </w:pPr>
    </w:p>
    <w:p w14:paraId="1A4E8B9B" w14:textId="7EAC622E" w:rsidR="0089275C" w:rsidRPr="008B2477" w:rsidRDefault="0089275C" w:rsidP="00FD3B5F">
      <w:pPr>
        <w:spacing w:line="60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農業農村整備事業予算について</w:t>
      </w:r>
    </w:p>
    <w:p w14:paraId="524E69DD" w14:textId="77777777" w:rsidR="0089275C" w:rsidRPr="00272E51" w:rsidRDefault="0089275C" w:rsidP="0098084B">
      <w:pPr>
        <w:spacing w:beforeLines="50" w:before="236" w:line="500" w:lineRule="exact"/>
        <w:ind w:firstLine="280"/>
      </w:pPr>
      <w:r w:rsidRPr="00272E51">
        <w:rPr>
          <w:rFonts w:hint="eastAsia"/>
        </w:rPr>
        <w:t>平素は、本県の農業農村整備事業の推進につきまして、格別のご高配を賜り厚くお礼申し上げます。</w:t>
      </w:r>
    </w:p>
    <w:p w14:paraId="56FCD5D5" w14:textId="2CA8E45E" w:rsidR="00CE20B3" w:rsidRDefault="005C63FA" w:rsidP="0098084B">
      <w:pPr>
        <w:spacing w:line="500" w:lineRule="exact"/>
        <w:ind w:firstLine="280"/>
      </w:pPr>
      <w:r w:rsidRPr="00272E51">
        <w:rPr>
          <w:rFonts w:hint="eastAsia"/>
        </w:rPr>
        <w:t>令和</w:t>
      </w:r>
      <w:r w:rsidR="00845AEF" w:rsidRPr="00272E51">
        <w:rPr>
          <w:rFonts w:hint="eastAsia"/>
        </w:rPr>
        <w:t>４</w:t>
      </w:r>
      <w:r w:rsidR="0089275C" w:rsidRPr="00272E51">
        <w:rPr>
          <w:rFonts w:hint="eastAsia"/>
        </w:rPr>
        <w:t>年度の本県に必要な予算の確保</w:t>
      </w:r>
      <w:r w:rsidR="0072184D" w:rsidRPr="00272E51">
        <w:rPr>
          <w:rFonts w:hint="eastAsia"/>
        </w:rPr>
        <w:t>や「防災・減災、国土強靱化のための５か年加速化対策」</w:t>
      </w:r>
      <w:r w:rsidR="00186D03" w:rsidRPr="00272E51">
        <w:rPr>
          <w:rFonts w:hint="eastAsia"/>
        </w:rPr>
        <w:t>の措置</w:t>
      </w:r>
      <w:r w:rsidR="0089275C" w:rsidRPr="00272E51">
        <w:rPr>
          <w:rFonts w:hint="eastAsia"/>
        </w:rPr>
        <w:t>について、</w:t>
      </w:r>
      <w:r w:rsidR="00D87DD8" w:rsidRPr="00272E51">
        <w:rPr>
          <w:rFonts w:hint="eastAsia"/>
        </w:rPr>
        <w:t>ご尽力</w:t>
      </w:r>
      <w:r w:rsidR="0089275C" w:rsidRPr="00272E51">
        <w:rPr>
          <w:rFonts w:hint="eastAsia"/>
        </w:rPr>
        <w:t>いただいたことに対しまして、心より感謝を申し上げます。</w:t>
      </w:r>
    </w:p>
    <w:p w14:paraId="08E089B0" w14:textId="7A221D0C" w:rsidR="00B32664" w:rsidRDefault="004E1A49" w:rsidP="0098084B">
      <w:pPr>
        <w:spacing w:line="500" w:lineRule="exact"/>
        <w:ind w:firstLine="280"/>
      </w:pPr>
      <w:r>
        <w:rPr>
          <w:rFonts w:hint="eastAsia"/>
        </w:rPr>
        <w:t>さて、</w:t>
      </w:r>
      <w:r w:rsidR="009A320F">
        <w:rPr>
          <w:rFonts w:hint="eastAsia"/>
        </w:rPr>
        <w:t>本年</w:t>
      </w:r>
      <w:r w:rsidR="00D213CB">
        <w:rPr>
          <w:rFonts w:hint="eastAsia"/>
        </w:rPr>
        <w:t>、近江米コシヒカリが３年連続で特Ａを受賞いたしました</w:t>
      </w:r>
      <w:r w:rsidR="003E3C50">
        <w:rPr>
          <w:rFonts w:hint="eastAsia"/>
        </w:rPr>
        <w:t>。また、</w:t>
      </w:r>
      <w:r w:rsidR="009A320F">
        <w:rPr>
          <w:rFonts w:hint="eastAsia"/>
        </w:rPr>
        <w:t>本県の</w:t>
      </w:r>
      <w:r w:rsidR="003E3C50">
        <w:rPr>
          <w:rFonts w:hint="eastAsia"/>
        </w:rPr>
        <w:t>担い手への農地集積率も全国平均を大きく上回る</w:t>
      </w:r>
      <w:r w:rsidR="00B32664">
        <w:rPr>
          <w:rFonts w:hint="eastAsia"/>
        </w:rPr>
        <w:t>状況にあります</w:t>
      </w:r>
      <w:r w:rsidR="0098084B">
        <w:rPr>
          <w:rFonts w:hint="eastAsia"/>
        </w:rPr>
        <w:t>（</w:t>
      </w:r>
      <w:r w:rsidR="00B32664">
        <w:rPr>
          <w:rFonts w:hint="eastAsia"/>
        </w:rPr>
        <w:t>全国</w:t>
      </w:r>
      <w:r w:rsidR="006D51C4">
        <w:rPr>
          <w:rFonts w:hint="eastAsia"/>
        </w:rPr>
        <w:t>58.0</w:t>
      </w:r>
      <w:r w:rsidR="00B32664">
        <w:rPr>
          <w:rFonts w:hint="eastAsia"/>
        </w:rPr>
        <w:t>%</w:t>
      </w:r>
      <w:r w:rsidR="00B32664">
        <w:rPr>
          <w:rFonts w:hint="eastAsia"/>
        </w:rPr>
        <w:t>、滋賀県</w:t>
      </w:r>
      <w:r w:rsidR="00B32664">
        <w:rPr>
          <w:rFonts w:hint="eastAsia"/>
        </w:rPr>
        <w:t>63.2%</w:t>
      </w:r>
      <w:r w:rsidR="0098084B">
        <w:rPr>
          <w:rFonts w:hint="eastAsia"/>
        </w:rPr>
        <w:t>）</w:t>
      </w:r>
      <w:r w:rsidR="00B32664">
        <w:rPr>
          <w:rFonts w:hint="eastAsia"/>
        </w:rPr>
        <w:t>。</w:t>
      </w:r>
      <w:r w:rsidR="003E3C50">
        <w:rPr>
          <w:rFonts w:hint="eastAsia"/>
        </w:rPr>
        <w:t>これ</w:t>
      </w:r>
      <w:r w:rsidR="009A320F">
        <w:rPr>
          <w:rFonts w:hint="eastAsia"/>
        </w:rPr>
        <w:t>ら</w:t>
      </w:r>
      <w:r w:rsidR="003E3C50">
        <w:rPr>
          <w:rFonts w:hint="eastAsia"/>
        </w:rPr>
        <w:t>は、</w:t>
      </w:r>
      <w:r>
        <w:rPr>
          <w:rFonts w:hint="eastAsia"/>
        </w:rPr>
        <w:t>土地改良区が農業用水を地域の営農状況に応じた形で安定的に供給してきた効果の</w:t>
      </w:r>
      <w:r w:rsidR="003E3C50">
        <w:rPr>
          <w:rFonts w:hint="eastAsia"/>
        </w:rPr>
        <w:t>あらわれであり、本県農業に</w:t>
      </w:r>
      <w:r w:rsidR="00B32664">
        <w:rPr>
          <w:rFonts w:hint="eastAsia"/>
        </w:rPr>
        <w:t>大きな</w:t>
      </w:r>
      <w:r w:rsidR="003E3C50">
        <w:rPr>
          <w:rFonts w:hint="eastAsia"/>
        </w:rPr>
        <w:t>貢献</w:t>
      </w:r>
      <w:r w:rsidR="00B32664">
        <w:rPr>
          <w:rFonts w:hint="eastAsia"/>
        </w:rPr>
        <w:t>を果たしていると</w:t>
      </w:r>
      <w:r>
        <w:rPr>
          <w:rFonts w:hint="eastAsia"/>
        </w:rPr>
        <w:t>考えています。</w:t>
      </w:r>
    </w:p>
    <w:p w14:paraId="04A906C0" w14:textId="5EBBE176" w:rsidR="00FD3B5F" w:rsidRDefault="003E3C50" w:rsidP="0098084B">
      <w:pPr>
        <w:spacing w:line="500" w:lineRule="exact"/>
        <w:ind w:firstLine="280"/>
      </w:pPr>
      <w:r>
        <w:rPr>
          <w:rFonts w:hint="eastAsia"/>
        </w:rPr>
        <w:t>そうした中、</w:t>
      </w:r>
      <w:r w:rsidR="006C1504" w:rsidRPr="00272E51">
        <w:rPr>
          <w:rFonts w:hint="eastAsia"/>
        </w:rPr>
        <w:t>電力料金に付加される</w:t>
      </w:r>
      <w:r w:rsidR="006B0407" w:rsidRPr="00272E51">
        <w:rPr>
          <w:rFonts w:hint="eastAsia"/>
        </w:rPr>
        <w:t>再生可能エネルギー発電促進賦課金の値上がりに加えて、</w:t>
      </w:r>
      <w:r w:rsidR="00205D12" w:rsidRPr="00272E51">
        <w:rPr>
          <w:rFonts w:hint="eastAsia"/>
        </w:rPr>
        <w:t>燃料</w:t>
      </w:r>
      <w:r w:rsidR="00E22966">
        <w:rPr>
          <w:rFonts w:hint="eastAsia"/>
        </w:rPr>
        <w:t>需給</w:t>
      </w:r>
      <w:r w:rsidR="00205D12" w:rsidRPr="00272E51">
        <w:rPr>
          <w:rFonts w:hint="eastAsia"/>
        </w:rPr>
        <w:t>の逼迫や</w:t>
      </w:r>
      <w:r w:rsidR="00851DF2" w:rsidRPr="00272E51">
        <w:rPr>
          <w:rFonts w:hint="eastAsia"/>
        </w:rPr>
        <w:t>、ウクライナ情勢の緊迫化により</w:t>
      </w:r>
      <w:r w:rsidR="006B0407" w:rsidRPr="00272E51">
        <w:rPr>
          <w:rFonts w:hint="eastAsia"/>
        </w:rPr>
        <w:t>燃料価格</w:t>
      </w:r>
      <w:r w:rsidR="00851DF2" w:rsidRPr="00272E51">
        <w:rPr>
          <w:rFonts w:hint="eastAsia"/>
        </w:rPr>
        <w:t>が高騰しており</w:t>
      </w:r>
      <w:r w:rsidR="002361BA" w:rsidRPr="00272E51">
        <w:rPr>
          <w:rFonts w:hint="eastAsia"/>
        </w:rPr>
        <w:t>、</w:t>
      </w:r>
      <w:r w:rsidR="00233B07" w:rsidRPr="00272E51">
        <w:rPr>
          <w:rFonts w:hint="eastAsia"/>
        </w:rPr>
        <w:t>電力料金</w:t>
      </w:r>
      <w:r w:rsidR="00B86828" w:rsidRPr="00272E51">
        <w:rPr>
          <w:rFonts w:hint="eastAsia"/>
        </w:rPr>
        <w:t>の</w:t>
      </w:r>
      <w:r w:rsidR="00BB3713" w:rsidRPr="00272E51">
        <w:rPr>
          <w:rFonts w:hint="eastAsia"/>
        </w:rPr>
        <w:t>燃料調整費</w:t>
      </w:r>
      <w:r w:rsidR="00B86828" w:rsidRPr="00272E51">
        <w:rPr>
          <w:rFonts w:hint="eastAsia"/>
        </w:rPr>
        <w:t>が</w:t>
      </w:r>
      <w:r w:rsidR="00BB3713" w:rsidRPr="00272E51">
        <w:rPr>
          <w:rFonts w:hint="eastAsia"/>
        </w:rPr>
        <w:t>大幅</w:t>
      </w:r>
      <w:r w:rsidR="00B86828" w:rsidRPr="00272E51">
        <w:rPr>
          <w:rFonts w:hint="eastAsia"/>
        </w:rPr>
        <w:t>に</w:t>
      </w:r>
      <w:r w:rsidR="00BB3713" w:rsidRPr="00272E51">
        <w:rPr>
          <w:rFonts w:hint="eastAsia"/>
        </w:rPr>
        <w:t>増額</w:t>
      </w:r>
      <w:r w:rsidR="00C03795" w:rsidRPr="00272E51">
        <w:rPr>
          <w:rFonts w:hint="eastAsia"/>
        </w:rPr>
        <w:t>される</w:t>
      </w:r>
      <w:r>
        <w:rPr>
          <w:rFonts w:hint="eastAsia"/>
        </w:rPr>
        <w:t>状況になっています。</w:t>
      </w:r>
    </w:p>
    <w:p w14:paraId="25CAD81D" w14:textId="04542584" w:rsidR="00FD3B5F" w:rsidRPr="00974E61" w:rsidRDefault="003E3C50" w:rsidP="0098084B">
      <w:pPr>
        <w:spacing w:line="500" w:lineRule="exact"/>
        <w:ind w:firstLine="280"/>
      </w:pPr>
      <w:r>
        <w:rPr>
          <w:rFonts w:hint="eastAsia"/>
        </w:rPr>
        <w:t>本県の４割を超える農地は、琵琶湖や地下水を水源としており、</w:t>
      </w:r>
      <w:r w:rsidR="00B32664">
        <w:rPr>
          <w:rFonts w:hint="eastAsia"/>
        </w:rPr>
        <w:t>電力料金の高騰</w:t>
      </w:r>
      <w:r w:rsidR="00C36822" w:rsidRPr="00272E51">
        <w:rPr>
          <w:rFonts w:hint="eastAsia"/>
        </w:rPr>
        <w:t>により、</w:t>
      </w:r>
      <w:r w:rsidR="006C1504" w:rsidRPr="00272E51">
        <w:rPr>
          <w:rFonts w:hint="eastAsia"/>
        </w:rPr>
        <w:t>昨</w:t>
      </w:r>
      <w:r w:rsidR="005C3AA7" w:rsidRPr="00272E51">
        <w:rPr>
          <w:rFonts w:hint="eastAsia"/>
        </w:rPr>
        <w:t>年度の</w:t>
      </w:r>
      <w:r w:rsidR="00BB3713" w:rsidRPr="00272E51">
        <w:rPr>
          <w:rFonts w:hint="eastAsia"/>
        </w:rPr>
        <w:t>農事用電力</w:t>
      </w:r>
      <w:r w:rsidR="005C3AA7" w:rsidRPr="00272E51">
        <w:rPr>
          <w:rFonts w:hint="eastAsia"/>
        </w:rPr>
        <w:t>料金</w:t>
      </w:r>
      <w:r w:rsidR="0098084B">
        <w:rPr>
          <w:rFonts w:hint="eastAsia"/>
        </w:rPr>
        <w:t>（</w:t>
      </w:r>
      <w:r w:rsidR="005C3AA7" w:rsidRPr="00272E51">
        <w:rPr>
          <w:rFonts w:hint="eastAsia"/>
        </w:rPr>
        <w:t>約５億円</w:t>
      </w:r>
      <w:r w:rsidR="0098084B">
        <w:rPr>
          <w:rFonts w:hint="eastAsia"/>
        </w:rPr>
        <w:t>）</w:t>
      </w:r>
      <w:r w:rsidR="00B32664">
        <w:rPr>
          <w:rFonts w:hint="eastAsia"/>
        </w:rPr>
        <w:t>に対し、</w:t>
      </w:r>
      <w:r w:rsidR="00C36822" w:rsidRPr="00272E51">
        <w:rPr>
          <w:rFonts w:hint="eastAsia"/>
        </w:rPr>
        <w:t>２億円近い増額</w:t>
      </w:r>
      <w:r w:rsidR="00B32664">
        <w:rPr>
          <w:rFonts w:hint="eastAsia"/>
        </w:rPr>
        <w:t>となることが</w:t>
      </w:r>
      <w:r w:rsidR="00E4385D">
        <w:rPr>
          <w:rFonts w:hint="eastAsia"/>
        </w:rPr>
        <w:t>予想</w:t>
      </w:r>
      <w:r w:rsidR="00B32664">
        <w:rPr>
          <w:rFonts w:hint="eastAsia"/>
        </w:rPr>
        <w:t>され</w:t>
      </w:r>
      <w:r w:rsidR="00E4385D">
        <w:rPr>
          <w:rFonts w:hint="eastAsia"/>
        </w:rPr>
        <w:t>、土地改良区の管理運営に大きな影響を及ぼすことを懸念してい</w:t>
      </w:r>
      <w:r w:rsidR="00B32664">
        <w:rPr>
          <w:rFonts w:hint="eastAsia"/>
        </w:rPr>
        <w:t>ます。</w:t>
      </w:r>
    </w:p>
    <w:p w14:paraId="1DFA5193" w14:textId="07BEFDAA" w:rsidR="005C3AA7" w:rsidRDefault="00E4385D" w:rsidP="0098084B">
      <w:pPr>
        <w:spacing w:line="500" w:lineRule="exact"/>
        <w:ind w:firstLine="280"/>
      </w:pPr>
      <w:r>
        <w:rPr>
          <w:rFonts w:hint="eastAsia"/>
        </w:rPr>
        <w:t>土地改良区の管理運営が厳しくなると、営農状況に応じたきめ細かな用水供給</w:t>
      </w:r>
      <w:r w:rsidR="009A320F">
        <w:rPr>
          <w:rFonts w:hint="eastAsia"/>
        </w:rPr>
        <w:t>が難しくなるだけでなく</w:t>
      </w:r>
      <w:r>
        <w:rPr>
          <w:rFonts w:hint="eastAsia"/>
        </w:rPr>
        <w:t>、多面的機能を発揮してきた施設管理</w:t>
      </w:r>
      <w:r w:rsidR="009A320F">
        <w:rPr>
          <w:rFonts w:hint="eastAsia"/>
        </w:rPr>
        <w:t>も</w:t>
      </w:r>
      <w:r>
        <w:rPr>
          <w:rFonts w:hint="eastAsia"/>
        </w:rPr>
        <w:t>粗放化することにつながります。また、</w:t>
      </w:r>
      <w:r w:rsidR="005C3AA7" w:rsidRPr="00272E51">
        <w:rPr>
          <w:rFonts w:hint="eastAsia"/>
        </w:rPr>
        <w:t>組合員である</w:t>
      </w:r>
      <w:r w:rsidR="009A320F">
        <w:rPr>
          <w:rFonts w:hint="eastAsia"/>
        </w:rPr>
        <w:t>多くの</w:t>
      </w:r>
      <w:r w:rsidR="005C3AA7" w:rsidRPr="00272E51">
        <w:rPr>
          <w:rFonts w:hint="eastAsia"/>
        </w:rPr>
        <w:t>農業者</w:t>
      </w:r>
      <w:r>
        <w:rPr>
          <w:rFonts w:hint="eastAsia"/>
        </w:rPr>
        <w:t>からも、</w:t>
      </w:r>
      <w:r w:rsidR="005C3AA7" w:rsidRPr="00272E51">
        <w:rPr>
          <w:rFonts w:hint="eastAsia"/>
        </w:rPr>
        <w:t>米</w:t>
      </w:r>
      <w:r w:rsidR="00B86828" w:rsidRPr="00272E51">
        <w:rPr>
          <w:rFonts w:hint="eastAsia"/>
        </w:rPr>
        <w:t>価</w:t>
      </w:r>
      <w:r w:rsidR="005C3AA7" w:rsidRPr="00272E51">
        <w:rPr>
          <w:rFonts w:hint="eastAsia"/>
        </w:rPr>
        <w:t>をはじめとする農産物の価格低</w:t>
      </w:r>
      <w:r w:rsidR="00B86828" w:rsidRPr="00272E51">
        <w:rPr>
          <w:rFonts w:hint="eastAsia"/>
        </w:rPr>
        <w:t>下</w:t>
      </w:r>
      <w:r w:rsidR="005C3AA7" w:rsidRPr="00272E51">
        <w:rPr>
          <w:rFonts w:hint="eastAsia"/>
        </w:rPr>
        <w:t>や</w:t>
      </w:r>
      <w:r>
        <w:rPr>
          <w:rFonts w:hint="eastAsia"/>
        </w:rPr>
        <w:t>後継者・</w:t>
      </w:r>
      <w:r w:rsidR="005C3AA7" w:rsidRPr="00272E51">
        <w:rPr>
          <w:rFonts w:hint="eastAsia"/>
        </w:rPr>
        <w:t>担い手不足が深刻な状況の中、</w:t>
      </w:r>
      <w:r w:rsidR="009A320F">
        <w:rPr>
          <w:rFonts w:hint="eastAsia"/>
        </w:rPr>
        <w:t>管理運営にかかる</w:t>
      </w:r>
      <w:r>
        <w:rPr>
          <w:rFonts w:hint="eastAsia"/>
        </w:rPr>
        <w:t>負担金の増額は、農業経営に</w:t>
      </w:r>
      <w:r w:rsidR="0087590B">
        <w:rPr>
          <w:rFonts w:hint="eastAsia"/>
        </w:rPr>
        <w:t>大きな</w:t>
      </w:r>
      <w:r>
        <w:rPr>
          <w:rFonts w:hint="eastAsia"/>
        </w:rPr>
        <w:t>影響を及ぼすことから</w:t>
      </w:r>
      <w:r w:rsidR="00A41C22" w:rsidRPr="00272E51">
        <w:rPr>
          <w:rFonts w:hint="eastAsia"/>
        </w:rPr>
        <w:t>、農事用電力料金高騰への対策を求める強い声があがっています</w:t>
      </w:r>
      <w:r w:rsidR="005C3AA7" w:rsidRPr="00272E51">
        <w:rPr>
          <w:rFonts w:hint="eastAsia"/>
        </w:rPr>
        <w:t>。</w:t>
      </w:r>
    </w:p>
    <w:p w14:paraId="0D22E75F" w14:textId="799AF1CC" w:rsidR="007421CE" w:rsidRPr="00272E51" w:rsidRDefault="005C3AA7" w:rsidP="0098084B">
      <w:pPr>
        <w:spacing w:line="500" w:lineRule="exact"/>
        <w:ind w:firstLine="280"/>
      </w:pPr>
      <w:r w:rsidRPr="00272E51">
        <w:rPr>
          <w:rFonts w:hint="eastAsia"/>
        </w:rPr>
        <w:lastRenderedPageBreak/>
        <w:t>これらを踏まえ、次の事項について、</w:t>
      </w:r>
      <w:r w:rsidR="00A41C22" w:rsidRPr="00272E51">
        <w:rPr>
          <w:rFonts w:hint="eastAsia"/>
        </w:rPr>
        <w:t>格別の</w:t>
      </w:r>
      <w:r w:rsidRPr="00272E51">
        <w:rPr>
          <w:rFonts w:hint="eastAsia"/>
        </w:rPr>
        <w:t>御高配を賜りますようよろしくお願い申し上げます。</w:t>
      </w:r>
    </w:p>
    <w:p w14:paraId="5C42F21B" w14:textId="3D6D7585" w:rsidR="00D569C9" w:rsidRDefault="00D569C9" w:rsidP="00FD3B5F">
      <w:pPr>
        <w:spacing w:line="600" w:lineRule="exact"/>
        <w:ind w:firstLine="280"/>
      </w:pPr>
    </w:p>
    <w:p w14:paraId="4D2CA5EA" w14:textId="77777777" w:rsidR="00272E51" w:rsidRDefault="00272E51" w:rsidP="00DB12E5">
      <w:pPr>
        <w:spacing w:line="240" w:lineRule="auto"/>
        <w:ind w:firstLine="280"/>
      </w:pPr>
    </w:p>
    <w:p w14:paraId="4593CE52" w14:textId="77777777" w:rsidR="00272E51" w:rsidRPr="008B2477" w:rsidRDefault="00272E51" w:rsidP="00DB12E5">
      <w:pPr>
        <w:spacing w:line="240" w:lineRule="auto"/>
        <w:ind w:firstLine="280"/>
      </w:pPr>
    </w:p>
    <w:p w14:paraId="740DC8E4" w14:textId="0EB3B01E" w:rsidR="0089275C" w:rsidRPr="008B2477" w:rsidRDefault="0089275C" w:rsidP="0098084B">
      <w:pPr>
        <w:spacing w:line="240" w:lineRule="auto"/>
        <w:ind w:firstLine="280"/>
        <w:jc w:val="center"/>
        <w:rPr>
          <w:rFonts w:asciiTheme="majorEastAsia" w:eastAsiaTheme="majorEastAsia" w:hAnsiTheme="majorEastAsia"/>
        </w:rPr>
      </w:pPr>
      <w:r w:rsidRPr="008B2477">
        <w:rPr>
          <w:rFonts w:asciiTheme="majorEastAsia" w:eastAsiaTheme="majorEastAsia" w:hAnsiTheme="majorEastAsia" w:hint="eastAsia"/>
        </w:rPr>
        <w:t>記</w:t>
      </w:r>
    </w:p>
    <w:p w14:paraId="441A4EF6" w14:textId="77777777" w:rsidR="00EB339D" w:rsidRPr="008B2477" w:rsidRDefault="00EB339D" w:rsidP="00DB12E5">
      <w:pPr>
        <w:spacing w:line="240" w:lineRule="auto"/>
        <w:ind w:firstLineChars="0" w:firstLine="0"/>
        <w:rPr>
          <w:rFonts w:asciiTheme="majorEastAsia" w:eastAsiaTheme="majorEastAsia" w:hAnsiTheme="majorEastAsia"/>
        </w:rPr>
      </w:pPr>
    </w:p>
    <w:p w14:paraId="37C481D8" w14:textId="3FA61739" w:rsidR="00EB339D" w:rsidRPr="00001CD3" w:rsidRDefault="00F90796" w:rsidP="00DB12E5">
      <w:pPr>
        <w:spacing w:line="240" w:lineRule="auto"/>
        <w:ind w:left="281" w:hangingChars="100" w:hanging="281"/>
        <w:rPr>
          <w:rFonts w:asciiTheme="majorEastAsia" w:eastAsiaTheme="majorEastAsia" w:hAnsiTheme="majorEastAsia"/>
          <w:b/>
          <w:bCs/>
        </w:rPr>
      </w:pPr>
      <w:r>
        <w:rPr>
          <w:rFonts w:asciiTheme="majorEastAsia" w:eastAsiaTheme="majorEastAsia" w:hAnsiTheme="majorEastAsia" w:hint="eastAsia"/>
          <w:b/>
          <w:bCs/>
        </w:rPr>
        <w:t>○</w:t>
      </w:r>
      <w:r w:rsidR="008754EA">
        <w:rPr>
          <w:rFonts w:asciiTheme="majorEastAsia" w:eastAsiaTheme="majorEastAsia" w:hAnsiTheme="majorEastAsia" w:hint="eastAsia"/>
          <w:b/>
          <w:bCs/>
        </w:rPr>
        <w:t>農事用電力</w:t>
      </w:r>
      <w:r w:rsidR="00A41C22">
        <w:rPr>
          <w:rFonts w:asciiTheme="majorEastAsia" w:eastAsiaTheme="majorEastAsia" w:hAnsiTheme="majorEastAsia" w:hint="eastAsia"/>
          <w:b/>
          <w:bCs/>
        </w:rPr>
        <w:t>料金の急激な</w:t>
      </w:r>
      <w:r w:rsidR="00A41C22" w:rsidRPr="00272E51">
        <w:rPr>
          <w:rFonts w:asciiTheme="majorEastAsia" w:eastAsiaTheme="majorEastAsia" w:hAnsiTheme="majorEastAsia" w:hint="eastAsia"/>
          <w:b/>
          <w:bCs/>
        </w:rPr>
        <w:t>高騰</w:t>
      </w:r>
      <w:r w:rsidR="00B86828" w:rsidRPr="00272E51">
        <w:rPr>
          <w:rFonts w:asciiTheme="majorEastAsia" w:eastAsiaTheme="majorEastAsia" w:hAnsiTheme="majorEastAsia" w:hint="eastAsia"/>
          <w:b/>
          <w:bCs/>
        </w:rPr>
        <w:t>に対する</w:t>
      </w:r>
      <w:r w:rsidR="00233B07" w:rsidRPr="00272E51">
        <w:rPr>
          <w:rFonts w:asciiTheme="majorEastAsia" w:eastAsiaTheme="majorEastAsia" w:hAnsiTheme="majorEastAsia" w:hint="eastAsia"/>
          <w:b/>
          <w:bCs/>
        </w:rPr>
        <w:t>支援策</w:t>
      </w:r>
      <w:r w:rsidR="008754EA">
        <w:rPr>
          <w:rFonts w:asciiTheme="majorEastAsia" w:eastAsiaTheme="majorEastAsia" w:hAnsiTheme="majorEastAsia" w:hint="eastAsia"/>
          <w:b/>
          <w:bCs/>
        </w:rPr>
        <w:t>を</w:t>
      </w:r>
      <w:r w:rsidR="00EC6D8B">
        <w:rPr>
          <w:rFonts w:asciiTheme="majorEastAsia" w:eastAsiaTheme="majorEastAsia" w:hAnsiTheme="majorEastAsia" w:hint="eastAsia"/>
          <w:b/>
          <w:bCs/>
        </w:rPr>
        <w:t>講じ</w:t>
      </w:r>
      <w:r w:rsidR="005C3AA7">
        <w:rPr>
          <w:rFonts w:asciiTheme="majorEastAsia" w:eastAsiaTheme="majorEastAsia" w:hAnsiTheme="majorEastAsia" w:hint="eastAsia"/>
          <w:b/>
          <w:bCs/>
        </w:rPr>
        <w:t>られたい。</w:t>
      </w:r>
    </w:p>
    <w:p w14:paraId="7C1920B2" w14:textId="1000BAF5" w:rsidR="00EB339D" w:rsidRDefault="00EB339D" w:rsidP="00DB12E5">
      <w:pPr>
        <w:spacing w:line="240" w:lineRule="auto"/>
        <w:ind w:firstLine="280"/>
      </w:pPr>
    </w:p>
    <w:p w14:paraId="07110241" w14:textId="77777777" w:rsidR="008339C5" w:rsidRPr="008B2477" w:rsidRDefault="008339C5" w:rsidP="00DB12E5">
      <w:pPr>
        <w:spacing w:line="240" w:lineRule="auto"/>
        <w:ind w:firstLine="280"/>
      </w:pPr>
    </w:p>
    <w:p w14:paraId="07B066BF" w14:textId="752BD58A" w:rsidR="00190959" w:rsidRDefault="00190959" w:rsidP="00974E61">
      <w:pPr>
        <w:spacing w:line="240" w:lineRule="auto"/>
        <w:ind w:firstLineChars="300" w:firstLine="840"/>
        <w:rPr>
          <w:rFonts w:asciiTheme="minorEastAsia" w:hAnsiTheme="minorEastAsia" w:cs="Times New Roman"/>
          <w:szCs w:val="24"/>
        </w:rPr>
      </w:pPr>
      <w:r w:rsidRPr="008B2477">
        <w:rPr>
          <w:rFonts w:asciiTheme="minorEastAsia" w:hAnsiTheme="minorEastAsia" w:cs="Times New Roman" w:hint="eastAsia"/>
          <w:szCs w:val="24"/>
        </w:rPr>
        <w:t>令和</w:t>
      </w:r>
      <w:r w:rsidR="005C3AA7">
        <w:rPr>
          <w:rFonts w:asciiTheme="minorEastAsia" w:hAnsiTheme="minorEastAsia" w:cs="Times New Roman" w:hint="eastAsia"/>
          <w:szCs w:val="24"/>
        </w:rPr>
        <w:t>４</w:t>
      </w:r>
      <w:r w:rsidRPr="008B2477">
        <w:rPr>
          <w:rFonts w:asciiTheme="minorEastAsia" w:hAnsiTheme="minorEastAsia" w:cs="Times New Roman" w:hint="eastAsia"/>
          <w:szCs w:val="24"/>
        </w:rPr>
        <w:t>年</w:t>
      </w:r>
      <w:r w:rsidR="005C3AA7">
        <w:rPr>
          <w:rFonts w:asciiTheme="minorEastAsia" w:hAnsiTheme="minorEastAsia" w:cs="Times New Roman" w:hint="eastAsia"/>
          <w:szCs w:val="24"/>
        </w:rPr>
        <w:t>４</w:t>
      </w:r>
      <w:r w:rsidRPr="008B2477">
        <w:rPr>
          <w:rFonts w:asciiTheme="minorEastAsia" w:hAnsiTheme="minorEastAsia" w:cs="Times New Roman" w:hint="eastAsia"/>
          <w:szCs w:val="24"/>
        </w:rPr>
        <w:t>月</w:t>
      </w:r>
      <w:r w:rsidR="005C3AA7">
        <w:rPr>
          <w:rFonts w:asciiTheme="minorEastAsia" w:hAnsiTheme="minorEastAsia" w:cs="Times New Roman" w:hint="eastAsia"/>
          <w:szCs w:val="24"/>
        </w:rPr>
        <w:t>２０</w:t>
      </w:r>
      <w:r w:rsidRPr="008B2477">
        <w:rPr>
          <w:rFonts w:asciiTheme="minorEastAsia" w:hAnsiTheme="minorEastAsia" w:cs="Times New Roman" w:hint="eastAsia"/>
          <w:szCs w:val="24"/>
        </w:rPr>
        <w:t>日</w:t>
      </w:r>
    </w:p>
    <w:p w14:paraId="2DABF530" w14:textId="38E9F533" w:rsidR="00001CD3" w:rsidRDefault="00001CD3" w:rsidP="00DB12E5">
      <w:pPr>
        <w:spacing w:line="240" w:lineRule="auto"/>
        <w:ind w:firstLineChars="0" w:firstLine="0"/>
        <w:rPr>
          <w:rFonts w:asciiTheme="minorEastAsia" w:hAnsiTheme="minorEastAsia" w:cs="Times New Roman"/>
          <w:szCs w:val="24"/>
        </w:rPr>
      </w:pPr>
    </w:p>
    <w:p w14:paraId="0270794D" w14:textId="77777777" w:rsidR="00001CD3" w:rsidRPr="008B2477" w:rsidRDefault="00001CD3" w:rsidP="00DB12E5">
      <w:pPr>
        <w:spacing w:line="240" w:lineRule="auto"/>
        <w:ind w:firstLineChars="0" w:firstLine="0"/>
        <w:rPr>
          <w:rFonts w:ascii="Century" w:eastAsia="PMingLiU" w:hAnsi="Century" w:cs="Times New Roman"/>
          <w:szCs w:val="24"/>
          <w:lang w:eastAsia="zh-TW"/>
        </w:rPr>
      </w:pPr>
    </w:p>
    <w:p w14:paraId="486687BE" w14:textId="1D3B5173" w:rsidR="003220D5" w:rsidRPr="008B2477" w:rsidRDefault="003220D5" w:rsidP="00DB12E5">
      <w:pPr>
        <w:spacing w:line="240" w:lineRule="auto"/>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DB12E5">
      <w:pPr>
        <w:spacing w:line="240" w:lineRule="auto"/>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DB12E5">
      <w:pPr>
        <w:spacing w:line="240" w:lineRule="auto"/>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DB12E5">
      <w:pPr>
        <w:spacing w:line="240" w:lineRule="auto"/>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1A4FE4B" w:rsidR="0020068A" w:rsidRPr="008B2477" w:rsidRDefault="00EC06B2" w:rsidP="00DB12E5">
      <w:pPr>
        <w:spacing w:line="240" w:lineRule="auto"/>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F90B" w14:textId="77777777" w:rsidR="00A20799" w:rsidRDefault="00A20799" w:rsidP="00B74175">
      <w:pPr>
        <w:spacing w:line="240" w:lineRule="auto"/>
        <w:ind w:firstLine="280"/>
      </w:pPr>
      <w:r>
        <w:separator/>
      </w:r>
    </w:p>
  </w:endnote>
  <w:endnote w:type="continuationSeparator" w:id="0">
    <w:p w14:paraId="28B8F321" w14:textId="77777777" w:rsidR="00A20799" w:rsidRDefault="00A20799"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736C" w14:textId="77777777" w:rsidR="00A20799" w:rsidRDefault="00A20799" w:rsidP="00B74175">
      <w:pPr>
        <w:spacing w:line="240" w:lineRule="auto"/>
        <w:ind w:firstLine="280"/>
      </w:pPr>
      <w:r>
        <w:separator/>
      </w:r>
    </w:p>
  </w:footnote>
  <w:footnote w:type="continuationSeparator" w:id="0">
    <w:p w14:paraId="0A581758" w14:textId="77777777" w:rsidR="00A20799" w:rsidRDefault="00A20799"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1343685">
    <w:abstractNumId w:val="11"/>
  </w:num>
  <w:num w:numId="2" w16cid:durableId="1072697771">
    <w:abstractNumId w:val="8"/>
  </w:num>
  <w:num w:numId="3" w16cid:durableId="776216107">
    <w:abstractNumId w:val="3"/>
  </w:num>
  <w:num w:numId="4" w16cid:durableId="1792554370">
    <w:abstractNumId w:val="9"/>
  </w:num>
  <w:num w:numId="5" w16cid:durableId="67508412">
    <w:abstractNumId w:val="2"/>
  </w:num>
  <w:num w:numId="6" w16cid:durableId="194781615">
    <w:abstractNumId w:val="2"/>
  </w:num>
  <w:num w:numId="7" w16cid:durableId="1463226100">
    <w:abstractNumId w:val="6"/>
  </w:num>
  <w:num w:numId="8" w16cid:durableId="409500905">
    <w:abstractNumId w:val="9"/>
  </w:num>
  <w:num w:numId="9" w16cid:durableId="534393240">
    <w:abstractNumId w:val="3"/>
  </w:num>
  <w:num w:numId="10" w16cid:durableId="1302422696">
    <w:abstractNumId w:val="1"/>
  </w:num>
  <w:num w:numId="11" w16cid:durableId="1856994762">
    <w:abstractNumId w:val="7"/>
  </w:num>
  <w:num w:numId="12" w16cid:durableId="1979411548">
    <w:abstractNumId w:val="12"/>
  </w:num>
  <w:num w:numId="13" w16cid:durableId="1428036072">
    <w:abstractNumId w:val="13"/>
  </w:num>
  <w:num w:numId="14" w16cid:durableId="1583028435">
    <w:abstractNumId w:val="5"/>
  </w:num>
  <w:num w:numId="15" w16cid:durableId="1001851519">
    <w:abstractNumId w:val="0"/>
  </w:num>
  <w:num w:numId="16" w16cid:durableId="60758150">
    <w:abstractNumId w:val="10"/>
  </w:num>
  <w:num w:numId="17" w16cid:durableId="380132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0"/>
  <w:drawingGridVerticalSpacing w:val="4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1CD3"/>
    <w:rsid w:val="00003672"/>
    <w:rsid w:val="00005F9A"/>
    <w:rsid w:val="00007D61"/>
    <w:rsid w:val="00014AE6"/>
    <w:rsid w:val="00021136"/>
    <w:rsid w:val="00030481"/>
    <w:rsid w:val="00034950"/>
    <w:rsid w:val="0003669F"/>
    <w:rsid w:val="00042D03"/>
    <w:rsid w:val="00046782"/>
    <w:rsid w:val="00046F4E"/>
    <w:rsid w:val="0007088D"/>
    <w:rsid w:val="00076A76"/>
    <w:rsid w:val="00082853"/>
    <w:rsid w:val="00082A1B"/>
    <w:rsid w:val="000843B7"/>
    <w:rsid w:val="000A4439"/>
    <w:rsid w:val="000A6135"/>
    <w:rsid w:val="000A6C64"/>
    <w:rsid w:val="000C2ABE"/>
    <w:rsid w:val="000C45B6"/>
    <w:rsid w:val="000D008A"/>
    <w:rsid w:val="000D4F25"/>
    <w:rsid w:val="000E43CC"/>
    <w:rsid w:val="000F6FCE"/>
    <w:rsid w:val="001134D0"/>
    <w:rsid w:val="00134BA5"/>
    <w:rsid w:val="001411A7"/>
    <w:rsid w:val="001464B0"/>
    <w:rsid w:val="00174559"/>
    <w:rsid w:val="00186D03"/>
    <w:rsid w:val="00190959"/>
    <w:rsid w:val="001B31EA"/>
    <w:rsid w:val="001B499F"/>
    <w:rsid w:val="001B4DD3"/>
    <w:rsid w:val="001B52F1"/>
    <w:rsid w:val="001D3552"/>
    <w:rsid w:val="001F55E4"/>
    <w:rsid w:val="0020068A"/>
    <w:rsid w:val="002024D5"/>
    <w:rsid w:val="00202895"/>
    <w:rsid w:val="00202947"/>
    <w:rsid w:val="00205D12"/>
    <w:rsid w:val="00216295"/>
    <w:rsid w:val="002230E2"/>
    <w:rsid w:val="00227477"/>
    <w:rsid w:val="00233B07"/>
    <w:rsid w:val="0023423D"/>
    <w:rsid w:val="002361BA"/>
    <w:rsid w:val="00236283"/>
    <w:rsid w:val="00246519"/>
    <w:rsid w:val="00250F38"/>
    <w:rsid w:val="0025732A"/>
    <w:rsid w:val="0025779C"/>
    <w:rsid w:val="0026064A"/>
    <w:rsid w:val="0026168E"/>
    <w:rsid w:val="00270B8E"/>
    <w:rsid w:val="00271F16"/>
    <w:rsid w:val="00272E51"/>
    <w:rsid w:val="002803EE"/>
    <w:rsid w:val="00284C83"/>
    <w:rsid w:val="002C5A16"/>
    <w:rsid w:val="002D0FEB"/>
    <w:rsid w:val="002E25D4"/>
    <w:rsid w:val="002F3387"/>
    <w:rsid w:val="00307CBD"/>
    <w:rsid w:val="0031715B"/>
    <w:rsid w:val="003220D5"/>
    <w:rsid w:val="0032736E"/>
    <w:rsid w:val="00364F4E"/>
    <w:rsid w:val="00367B7E"/>
    <w:rsid w:val="00372E5A"/>
    <w:rsid w:val="0039246B"/>
    <w:rsid w:val="003A2504"/>
    <w:rsid w:val="003B18C9"/>
    <w:rsid w:val="003C4F10"/>
    <w:rsid w:val="003C7967"/>
    <w:rsid w:val="003D3C61"/>
    <w:rsid w:val="003E07C4"/>
    <w:rsid w:val="003E3C50"/>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0308"/>
    <w:rsid w:val="00482E87"/>
    <w:rsid w:val="0049146A"/>
    <w:rsid w:val="0049445A"/>
    <w:rsid w:val="0049702C"/>
    <w:rsid w:val="004A0B29"/>
    <w:rsid w:val="004B08ED"/>
    <w:rsid w:val="004B5667"/>
    <w:rsid w:val="004C2D9D"/>
    <w:rsid w:val="004E1012"/>
    <w:rsid w:val="004E1A49"/>
    <w:rsid w:val="004E33F8"/>
    <w:rsid w:val="004F37F1"/>
    <w:rsid w:val="004F7E57"/>
    <w:rsid w:val="00503513"/>
    <w:rsid w:val="005051F5"/>
    <w:rsid w:val="00505567"/>
    <w:rsid w:val="0052355F"/>
    <w:rsid w:val="005255FD"/>
    <w:rsid w:val="0053420E"/>
    <w:rsid w:val="00561DF5"/>
    <w:rsid w:val="005871C9"/>
    <w:rsid w:val="005A2A6A"/>
    <w:rsid w:val="005A4775"/>
    <w:rsid w:val="005B3E7E"/>
    <w:rsid w:val="005B6E86"/>
    <w:rsid w:val="005C3AA7"/>
    <w:rsid w:val="005C63FA"/>
    <w:rsid w:val="005D47D4"/>
    <w:rsid w:val="005D7EE3"/>
    <w:rsid w:val="00601D73"/>
    <w:rsid w:val="00603604"/>
    <w:rsid w:val="0060718B"/>
    <w:rsid w:val="00614443"/>
    <w:rsid w:val="0062648E"/>
    <w:rsid w:val="00637956"/>
    <w:rsid w:val="00663910"/>
    <w:rsid w:val="00676AA9"/>
    <w:rsid w:val="00683BD2"/>
    <w:rsid w:val="00687D75"/>
    <w:rsid w:val="006954EF"/>
    <w:rsid w:val="00697CE4"/>
    <w:rsid w:val="006A0A6F"/>
    <w:rsid w:val="006A6232"/>
    <w:rsid w:val="006B0407"/>
    <w:rsid w:val="006B24CF"/>
    <w:rsid w:val="006B58FF"/>
    <w:rsid w:val="006B5D11"/>
    <w:rsid w:val="006C1504"/>
    <w:rsid w:val="006D51C4"/>
    <w:rsid w:val="006F0C2B"/>
    <w:rsid w:val="007037E6"/>
    <w:rsid w:val="007104EA"/>
    <w:rsid w:val="00717AFE"/>
    <w:rsid w:val="0072184D"/>
    <w:rsid w:val="00731A15"/>
    <w:rsid w:val="007421CE"/>
    <w:rsid w:val="007511B4"/>
    <w:rsid w:val="0076244C"/>
    <w:rsid w:val="0076314F"/>
    <w:rsid w:val="0076541E"/>
    <w:rsid w:val="007908D5"/>
    <w:rsid w:val="00794C66"/>
    <w:rsid w:val="00797984"/>
    <w:rsid w:val="007A4FDF"/>
    <w:rsid w:val="007A65B1"/>
    <w:rsid w:val="007A6C85"/>
    <w:rsid w:val="007C260A"/>
    <w:rsid w:val="007C2CBF"/>
    <w:rsid w:val="007C6C59"/>
    <w:rsid w:val="007E1C0B"/>
    <w:rsid w:val="007E2816"/>
    <w:rsid w:val="007E77FD"/>
    <w:rsid w:val="00800A40"/>
    <w:rsid w:val="0080778C"/>
    <w:rsid w:val="00814B97"/>
    <w:rsid w:val="0082345D"/>
    <w:rsid w:val="008339C5"/>
    <w:rsid w:val="008378DA"/>
    <w:rsid w:val="0084436F"/>
    <w:rsid w:val="00845AEF"/>
    <w:rsid w:val="008509F4"/>
    <w:rsid w:val="00851DF2"/>
    <w:rsid w:val="008550C7"/>
    <w:rsid w:val="008730A7"/>
    <w:rsid w:val="008754EA"/>
    <w:rsid w:val="0087590B"/>
    <w:rsid w:val="008760FA"/>
    <w:rsid w:val="00884DF0"/>
    <w:rsid w:val="008854F4"/>
    <w:rsid w:val="0089275C"/>
    <w:rsid w:val="008A5762"/>
    <w:rsid w:val="008B012D"/>
    <w:rsid w:val="008B2477"/>
    <w:rsid w:val="008B5FCC"/>
    <w:rsid w:val="008C5343"/>
    <w:rsid w:val="008C549C"/>
    <w:rsid w:val="008D1D97"/>
    <w:rsid w:val="008E353D"/>
    <w:rsid w:val="008F2173"/>
    <w:rsid w:val="00901E66"/>
    <w:rsid w:val="00901F2A"/>
    <w:rsid w:val="00906996"/>
    <w:rsid w:val="00933927"/>
    <w:rsid w:val="0093500E"/>
    <w:rsid w:val="00946923"/>
    <w:rsid w:val="00962905"/>
    <w:rsid w:val="00962A00"/>
    <w:rsid w:val="00974E61"/>
    <w:rsid w:val="0098084B"/>
    <w:rsid w:val="00981023"/>
    <w:rsid w:val="0098147F"/>
    <w:rsid w:val="009A320F"/>
    <w:rsid w:val="009B6BC2"/>
    <w:rsid w:val="009C0A6E"/>
    <w:rsid w:val="009C444D"/>
    <w:rsid w:val="009D1D50"/>
    <w:rsid w:val="009F01A9"/>
    <w:rsid w:val="009F0218"/>
    <w:rsid w:val="009F2670"/>
    <w:rsid w:val="00A10455"/>
    <w:rsid w:val="00A20799"/>
    <w:rsid w:val="00A349A5"/>
    <w:rsid w:val="00A41C22"/>
    <w:rsid w:val="00A4795C"/>
    <w:rsid w:val="00A60F2F"/>
    <w:rsid w:val="00AA36B5"/>
    <w:rsid w:val="00AC7D09"/>
    <w:rsid w:val="00AD2459"/>
    <w:rsid w:val="00AD6C7E"/>
    <w:rsid w:val="00AE2911"/>
    <w:rsid w:val="00AE2BF9"/>
    <w:rsid w:val="00B06DBF"/>
    <w:rsid w:val="00B1536B"/>
    <w:rsid w:val="00B2089C"/>
    <w:rsid w:val="00B2156F"/>
    <w:rsid w:val="00B32664"/>
    <w:rsid w:val="00B633D1"/>
    <w:rsid w:val="00B74175"/>
    <w:rsid w:val="00B86828"/>
    <w:rsid w:val="00BA14D8"/>
    <w:rsid w:val="00BA4535"/>
    <w:rsid w:val="00BB3713"/>
    <w:rsid w:val="00BD4468"/>
    <w:rsid w:val="00BD56A0"/>
    <w:rsid w:val="00BD5715"/>
    <w:rsid w:val="00C03795"/>
    <w:rsid w:val="00C12B92"/>
    <w:rsid w:val="00C157FB"/>
    <w:rsid w:val="00C15FD0"/>
    <w:rsid w:val="00C33594"/>
    <w:rsid w:val="00C36822"/>
    <w:rsid w:val="00C518B9"/>
    <w:rsid w:val="00C574CA"/>
    <w:rsid w:val="00C60D7F"/>
    <w:rsid w:val="00C636E7"/>
    <w:rsid w:val="00C84449"/>
    <w:rsid w:val="00C9186B"/>
    <w:rsid w:val="00C9409E"/>
    <w:rsid w:val="00CA30CD"/>
    <w:rsid w:val="00CA7E81"/>
    <w:rsid w:val="00CB0B5C"/>
    <w:rsid w:val="00CC01F4"/>
    <w:rsid w:val="00CC06F6"/>
    <w:rsid w:val="00CC31E9"/>
    <w:rsid w:val="00CC365E"/>
    <w:rsid w:val="00CE20B3"/>
    <w:rsid w:val="00CE7A4C"/>
    <w:rsid w:val="00CF26F2"/>
    <w:rsid w:val="00CF5F66"/>
    <w:rsid w:val="00D03AE3"/>
    <w:rsid w:val="00D061FF"/>
    <w:rsid w:val="00D213CB"/>
    <w:rsid w:val="00D24B13"/>
    <w:rsid w:val="00D26303"/>
    <w:rsid w:val="00D31DCD"/>
    <w:rsid w:val="00D3267E"/>
    <w:rsid w:val="00D341B9"/>
    <w:rsid w:val="00D360B6"/>
    <w:rsid w:val="00D412FB"/>
    <w:rsid w:val="00D53D1E"/>
    <w:rsid w:val="00D5556F"/>
    <w:rsid w:val="00D569C9"/>
    <w:rsid w:val="00D7329E"/>
    <w:rsid w:val="00D7425C"/>
    <w:rsid w:val="00D87DD8"/>
    <w:rsid w:val="00DA249B"/>
    <w:rsid w:val="00DB12E5"/>
    <w:rsid w:val="00DC38B4"/>
    <w:rsid w:val="00DC56C2"/>
    <w:rsid w:val="00DC56E0"/>
    <w:rsid w:val="00DD3E7E"/>
    <w:rsid w:val="00DF5A1D"/>
    <w:rsid w:val="00DF6FB9"/>
    <w:rsid w:val="00DF7C67"/>
    <w:rsid w:val="00E02039"/>
    <w:rsid w:val="00E11828"/>
    <w:rsid w:val="00E123A5"/>
    <w:rsid w:val="00E17956"/>
    <w:rsid w:val="00E22966"/>
    <w:rsid w:val="00E31D31"/>
    <w:rsid w:val="00E43654"/>
    <w:rsid w:val="00E4385D"/>
    <w:rsid w:val="00E44363"/>
    <w:rsid w:val="00E4734B"/>
    <w:rsid w:val="00E675F8"/>
    <w:rsid w:val="00E727CE"/>
    <w:rsid w:val="00E75B9A"/>
    <w:rsid w:val="00E907A9"/>
    <w:rsid w:val="00E93F38"/>
    <w:rsid w:val="00EA3614"/>
    <w:rsid w:val="00EB2E4A"/>
    <w:rsid w:val="00EB3202"/>
    <w:rsid w:val="00EB339D"/>
    <w:rsid w:val="00EB3C74"/>
    <w:rsid w:val="00EB4FC9"/>
    <w:rsid w:val="00EC06B2"/>
    <w:rsid w:val="00EC6D8B"/>
    <w:rsid w:val="00EC7095"/>
    <w:rsid w:val="00EE2ABC"/>
    <w:rsid w:val="00EF1BEB"/>
    <w:rsid w:val="00EF22BA"/>
    <w:rsid w:val="00F039B4"/>
    <w:rsid w:val="00F05B95"/>
    <w:rsid w:val="00F12557"/>
    <w:rsid w:val="00F1274B"/>
    <w:rsid w:val="00F23596"/>
    <w:rsid w:val="00F26BCB"/>
    <w:rsid w:val="00F27040"/>
    <w:rsid w:val="00F345BE"/>
    <w:rsid w:val="00F43430"/>
    <w:rsid w:val="00F503D2"/>
    <w:rsid w:val="00F70A38"/>
    <w:rsid w:val="00F73944"/>
    <w:rsid w:val="00F77A93"/>
    <w:rsid w:val="00F80664"/>
    <w:rsid w:val="00F87441"/>
    <w:rsid w:val="00F90796"/>
    <w:rsid w:val="00F9539F"/>
    <w:rsid w:val="00FA3894"/>
    <w:rsid w:val="00FB0640"/>
    <w:rsid w:val="00FB123E"/>
    <w:rsid w:val="00FB2C9E"/>
    <w:rsid w:val="00FB5BD0"/>
    <w:rsid w:val="00FD3B5F"/>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F7D4B-0478-426A-A6A1-34A3EC28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iwasaki</cp:lastModifiedBy>
  <cp:revision>4</cp:revision>
  <cp:lastPrinted>2022-04-08T01:11:00Z</cp:lastPrinted>
  <dcterms:created xsi:type="dcterms:W3CDTF">2022-04-08T07:37:00Z</dcterms:created>
  <dcterms:modified xsi:type="dcterms:W3CDTF">2022-04-22T01:28:00Z</dcterms:modified>
</cp:coreProperties>
</file>